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69" w:rsidRPr="000B3638" w:rsidRDefault="000B3638" w:rsidP="000B3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638">
        <w:rPr>
          <w:rFonts w:ascii="Times New Roman" w:hAnsi="Times New Roman" w:cs="Times New Roman"/>
          <w:sz w:val="28"/>
          <w:szCs w:val="28"/>
        </w:rPr>
        <w:t>Итоги заседания кадровой комиссии</w:t>
      </w:r>
    </w:p>
    <w:p w:rsidR="000B3638" w:rsidRPr="000B3638" w:rsidRDefault="000B3638" w:rsidP="009A004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3638">
        <w:rPr>
          <w:rFonts w:ascii="Times New Roman" w:hAnsi="Times New Roman" w:cs="Times New Roman"/>
          <w:sz w:val="28"/>
          <w:szCs w:val="28"/>
        </w:rPr>
        <w:t>Ввиду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638">
        <w:rPr>
          <w:rFonts w:ascii="Times New Roman" w:hAnsi="Times New Roman" w:cs="Times New Roman"/>
          <w:sz w:val="28"/>
          <w:szCs w:val="28"/>
        </w:rPr>
        <w:t>от</w:t>
      </w:r>
      <w:r w:rsidR="00B81C25">
        <w:rPr>
          <w:rFonts w:ascii="Times New Roman" w:hAnsi="Times New Roman" w:cs="Times New Roman"/>
          <w:sz w:val="28"/>
          <w:szCs w:val="28"/>
        </w:rPr>
        <w:t>сутствия заявлений претендентов для участия в заседании кадровой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вопросов о назначении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 на должность государственной гражданской службы</w:t>
      </w:r>
      <w:r w:rsidR="009A004D">
        <w:rPr>
          <w:rFonts w:ascii="Times New Roman" w:hAnsi="Times New Roman" w:cs="Times New Roman"/>
          <w:sz w:val="28"/>
          <w:szCs w:val="28"/>
        </w:rPr>
        <w:t xml:space="preserve"> на территориях Донецкой Народной Республики, Луганской Народной Республики, Запорожской области и Херсонской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работа кадровой комиссии не осуществлялась. </w:t>
      </w:r>
    </w:p>
    <w:sectPr w:rsidR="000B3638" w:rsidRPr="000B3638" w:rsidSect="00BA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3638"/>
    <w:rsid w:val="000B3638"/>
    <w:rsid w:val="002E2FF8"/>
    <w:rsid w:val="003249BC"/>
    <w:rsid w:val="007B17DC"/>
    <w:rsid w:val="007F3044"/>
    <w:rsid w:val="009A004D"/>
    <w:rsid w:val="00B81C25"/>
    <w:rsid w:val="00BA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2024-01-30T06:50:00Z</dcterms:created>
  <dcterms:modified xsi:type="dcterms:W3CDTF">2024-01-30T06:50:00Z</dcterms:modified>
</cp:coreProperties>
</file>