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AD70A3" w:rsidRPr="00FB3797" w:rsidRDefault="00E5765B" w:rsidP="00AD70A3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70A3">
              <w:rPr>
                <w:sz w:val="28"/>
                <w:szCs w:val="28"/>
              </w:rPr>
              <w:t>И. о. р</w:t>
            </w:r>
            <w:r w:rsidR="00AD70A3" w:rsidRPr="00FB3797">
              <w:rPr>
                <w:sz w:val="28"/>
                <w:szCs w:val="28"/>
              </w:rPr>
              <w:t>уководител</w:t>
            </w:r>
            <w:r w:rsidR="00AD70A3">
              <w:rPr>
                <w:sz w:val="28"/>
                <w:szCs w:val="28"/>
              </w:rPr>
              <w:t>я</w:t>
            </w:r>
            <w:r w:rsidR="00AD70A3" w:rsidRPr="00FB3797">
              <w:rPr>
                <w:sz w:val="28"/>
                <w:szCs w:val="28"/>
              </w:rPr>
              <w:t xml:space="preserve"> Донского</w:t>
            </w:r>
          </w:p>
          <w:p w:rsidR="00AD70A3" w:rsidRPr="00FB3797" w:rsidRDefault="00AD70A3" w:rsidP="00AD70A3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AD70A3" w:rsidRPr="00FB3797" w:rsidRDefault="00AD70A3" w:rsidP="00AD70A3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AD70A3" w:rsidRPr="00FB3797" w:rsidRDefault="00AD70A3" w:rsidP="00AD70A3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 Э. Ткаченко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EF1C10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564F08">
        <w:rPr>
          <w:b w:val="0"/>
          <w:sz w:val="28"/>
          <w:szCs w:val="28"/>
        </w:rPr>
        <w:t xml:space="preserve"> </w:t>
      </w:r>
      <w:r w:rsidR="00DC1DE7">
        <w:rPr>
          <w:b w:val="0"/>
          <w:sz w:val="28"/>
          <w:szCs w:val="28"/>
        </w:rPr>
        <w:t>Цимлянского водохранилища</w:t>
      </w:r>
      <w:r w:rsidR="001D4AD0">
        <w:rPr>
          <w:b w:val="0"/>
          <w:sz w:val="28"/>
          <w:szCs w:val="28"/>
        </w:rPr>
        <w:t xml:space="preserve">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EF1C10">
        <w:rPr>
          <w:b w:val="0"/>
          <w:bCs/>
          <w:kern w:val="28"/>
          <w:sz w:val="28"/>
          <w:szCs w:val="28"/>
        </w:rPr>
        <w:t>0</w:t>
      </w:r>
      <w:r w:rsidR="00F66143">
        <w:rPr>
          <w:b w:val="0"/>
          <w:bCs/>
          <w:kern w:val="28"/>
          <w:sz w:val="28"/>
          <w:szCs w:val="28"/>
        </w:rPr>
        <w:t>04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550760" w:rsidRPr="00550760" w:rsidTr="00550760">
        <w:tc>
          <w:tcPr>
            <w:tcW w:w="1701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50760" w:rsidRPr="00550760" w:rsidTr="00550760">
        <w:tc>
          <w:tcPr>
            <w:tcW w:w="1701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8,55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bookmarkStart w:id="0" w:name="_GoBack"/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</w:t>
            </w:r>
            <w:bookmarkEnd w:id="0"/>
            <w:r w:rsidRPr="00550760">
              <w:rPr>
                <w:rFonts w:ascii="Times New Roman" w:hAnsi="Times New Roman"/>
                <w:sz w:val="28"/>
                <w:szCs w:val="28"/>
              </w:rPr>
              <w:t>00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550760" w:rsidRPr="00550760" w:rsidTr="00550760">
        <w:tc>
          <w:tcPr>
            <w:tcW w:w="1701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8,08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4,61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550760" w:rsidRPr="00550760" w:rsidTr="00550760">
        <w:tc>
          <w:tcPr>
            <w:tcW w:w="1701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8,49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5,34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550760" w:rsidRPr="00550760" w:rsidTr="00550760">
        <w:tc>
          <w:tcPr>
            <w:tcW w:w="1701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9,00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550760" w:rsidRPr="00550760" w:rsidRDefault="00550760" w:rsidP="005507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4,76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EF1C10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4D3381" w:rsidRPr="00DC1DE7">
        <w:rPr>
          <w:rFonts w:ascii="Times New Roman" w:hAnsi="Times New Roman"/>
          <w:sz w:val="28"/>
          <w:szCs w:val="28"/>
        </w:rPr>
        <w:t xml:space="preserve"> г.</w:t>
      </w:r>
    </w:p>
    <w:p w:rsidR="005274D5" w:rsidRDefault="005274D5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63216" w:rsidRDefault="002D609D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Цимлянского водохранилища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93592E" w:rsidRPr="00550760" w:rsidTr="00E455A8">
        <w:tc>
          <w:tcPr>
            <w:tcW w:w="1701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93592E" w:rsidRPr="00550760" w:rsidTr="00E455A8">
        <w:tc>
          <w:tcPr>
            <w:tcW w:w="1701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8,55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4,00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93592E" w:rsidRPr="00550760" w:rsidTr="00E455A8">
        <w:tc>
          <w:tcPr>
            <w:tcW w:w="1701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8,08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4,61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93592E" w:rsidRPr="00550760" w:rsidTr="00E455A8">
        <w:tc>
          <w:tcPr>
            <w:tcW w:w="1701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8,49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5,34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93592E" w:rsidRPr="00550760" w:rsidTr="00E455A8">
        <w:tc>
          <w:tcPr>
            <w:tcW w:w="1701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47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31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9,00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93592E" w:rsidRPr="00550760" w:rsidRDefault="0093592E" w:rsidP="00E455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760">
              <w:rPr>
                <w:rFonts w:ascii="Times New Roman" w:hAnsi="Times New Roman"/>
                <w:sz w:val="28"/>
                <w:szCs w:val="28"/>
              </w:rPr>
              <w:t>42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10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550760">
              <w:rPr>
                <w:rFonts w:ascii="Times New Roman" w:hAnsi="Times New Roman"/>
                <w:sz w:val="28"/>
                <w:szCs w:val="28"/>
              </w:rPr>
              <w:t>4,76</w:t>
            </w:r>
            <w:r w:rsidRPr="00550760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1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EF1C10">
        <w:rPr>
          <w:rFonts w:ascii="Times New Roman" w:hAnsi="Times New Roman"/>
          <w:sz w:val="28"/>
          <w:szCs w:val="28"/>
        </w:rPr>
        <w:t>1</w:t>
      </w:r>
      <w:r w:rsidR="00E87B2C">
        <w:rPr>
          <w:rFonts w:ascii="Times New Roman" w:hAnsi="Times New Roman"/>
          <w:sz w:val="28"/>
          <w:szCs w:val="28"/>
        </w:rPr>
        <w:t>0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E87B2C">
        <w:rPr>
          <w:rFonts w:ascii="Times New Roman" w:hAnsi="Times New Roman"/>
          <w:sz w:val="28"/>
          <w:szCs w:val="28"/>
        </w:rPr>
        <w:t>октября</w:t>
      </w:r>
      <w:r w:rsidR="00EF1C10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>201</w:t>
      </w:r>
      <w:r w:rsidR="00EF1C10">
        <w:rPr>
          <w:rFonts w:ascii="Times New Roman" w:hAnsi="Times New Roman"/>
          <w:sz w:val="28"/>
          <w:szCs w:val="28"/>
        </w:rPr>
        <w:t>6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E87B2C">
        <w:rPr>
          <w:rFonts w:ascii="Times New Roman" w:hAnsi="Times New Roman"/>
          <w:sz w:val="28"/>
          <w:szCs w:val="28"/>
        </w:rPr>
        <w:t>1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>
        <w:rPr>
          <w:sz w:val="28"/>
          <w:szCs w:val="28"/>
        </w:rPr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 w:rsidR="002D609D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 </w:t>
      </w:r>
      <w:r w:rsidR="00E87B2C">
        <w:rPr>
          <w:sz w:val="28"/>
          <w:szCs w:val="28"/>
        </w:rPr>
        <w:t>06</w:t>
      </w:r>
      <w:r w:rsidR="00F343D3" w:rsidRPr="00B06FCB">
        <w:rPr>
          <w:sz w:val="28"/>
          <w:szCs w:val="28"/>
        </w:rPr>
        <w:t xml:space="preserve"> 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2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EF1C10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руб. </w:t>
      </w:r>
      <w:r w:rsidR="00E87B2C">
        <w:rPr>
          <w:sz w:val="28"/>
          <w:szCs w:val="28"/>
        </w:rPr>
        <w:t>30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E87B2C">
        <w:rPr>
          <w:sz w:val="28"/>
          <w:szCs w:val="28"/>
        </w:rPr>
        <w:t>01</w:t>
      </w:r>
      <w:r w:rsidR="00F343D3" w:rsidRPr="00532686">
        <w:rPr>
          <w:sz w:val="28"/>
          <w:szCs w:val="28"/>
        </w:rPr>
        <w:t xml:space="preserve"> руб. </w:t>
      </w:r>
      <w:r w:rsidR="00E87B2C">
        <w:rPr>
          <w:sz w:val="28"/>
          <w:szCs w:val="28"/>
        </w:rPr>
        <w:t>5</w:t>
      </w:r>
      <w:r w:rsidR="00EF1C10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2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 xml:space="preserve">1.12. Форма, сроки и порядок оплаты задатка указаны в договоре о задатке </w:t>
      </w:r>
      <w:r w:rsidR="002D609D"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1C10" w:rsidRDefault="00EF1C10" w:rsidP="00EF1C1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EF1C10" w:rsidRDefault="00EF1C10" w:rsidP="00EF1C1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 по заполнению заявки.</w:t>
      </w:r>
    </w:p>
    <w:p w:rsidR="00EF1C10" w:rsidRDefault="00EF1C10" w:rsidP="00EF1C10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5274D5" w:rsidRDefault="005274D5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5274D5" w:rsidRDefault="005274D5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5274D5" w:rsidRDefault="005274D5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5274D5" w:rsidRDefault="005274D5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5274D5" w:rsidRDefault="005274D5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2F5C06" w:rsidRDefault="002F5C06" w:rsidP="00EF1C10">
      <w:pPr>
        <w:pStyle w:val="24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EF1C10" w:rsidRPr="00BF5DD2" w:rsidRDefault="00EF1C10" w:rsidP="00EF1C1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>Датой начала подачи заявок на участие в аукционе считается дата размещения извещения на официальном сайте</w:t>
      </w:r>
      <w:r w:rsidRPr="00BF5DD2">
        <w:rPr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,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>
        <w:rPr>
          <w:rFonts w:ascii="Times New Roman" w:hAnsi="Times New Roman"/>
          <w:bCs/>
          <w:kern w:val="28"/>
          <w:sz w:val="28"/>
          <w:szCs w:val="28"/>
        </w:rPr>
        <w:t>е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.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EF1C10" w:rsidRDefault="00EF1C10" w:rsidP="00EF1C10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 </w:t>
      </w:r>
      <w:r>
        <w:rPr>
          <w:rFonts w:ascii="Times New Roman" w:hAnsi="Times New Roman"/>
          <w:bCs/>
          <w:sz w:val="28"/>
          <w:szCs w:val="28"/>
        </w:rPr>
        <w:t xml:space="preserve">права на заключение договора водопользования на </w:t>
      </w:r>
      <w:r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FB3797">
        <w:rPr>
          <w:rFonts w:ascii="Times New Roman" w:hAnsi="Times New Roman"/>
          <w:sz w:val="28"/>
          <w:szCs w:val="28"/>
        </w:rPr>
        <w:t xml:space="preserve">акватории </w:t>
      </w:r>
      <w:r>
        <w:rPr>
          <w:rFonts w:ascii="Times New Roman" w:hAnsi="Times New Roman"/>
          <w:sz w:val="28"/>
          <w:szCs w:val="28"/>
        </w:rPr>
        <w:t xml:space="preserve">Цимлянского водохранилища </w:t>
      </w:r>
      <w:r>
        <w:rPr>
          <w:rFonts w:ascii="Times New Roman" w:hAnsi="Times New Roman"/>
          <w:bCs/>
          <w:kern w:val="28"/>
          <w:sz w:val="28"/>
          <w:szCs w:val="28"/>
        </w:rPr>
        <w:t>площадью 0,00</w:t>
      </w:r>
      <w:r w:rsidR="00E87B2C">
        <w:rPr>
          <w:rFonts w:ascii="Times New Roman" w:hAnsi="Times New Roman"/>
          <w:bCs/>
          <w:kern w:val="28"/>
          <w:sz w:val="28"/>
          <w:szCs w:val="28"/>
        </w:rPr>
        <w:t>04</w:t>
      </w:r>
      <w:r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B276A">
        <w:rPr>
          <w:rFonts w:ascii="Times New Roman" w:hAnsi="Times New Roman"/>
          <w:sz w:val="28"/>
          <w:szCs w:val="28"/>
        </w:rPr>
        <w:t>ограниченной</w:t>
      </w:r>
      <w:r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5A66ED" w:rsidRPr="005A66ED" w:rsidTr="005A66ED">
        <w:trPr>
          <w:trHeight w:val="70"/>
        </w:trPr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Долгота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8,55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4,00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8,08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4,61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8,49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5,34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9,00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4,76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</w:tbl>
    <w:p w:rsidR="00EF1C10" w:rsidRDefault="00EF1C10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 </w:t>
      </w:r>
    </w:p>
    <w:p w:rsidR="00EF1C10" w:rsidRPr="006566C2" w:rsidRDefault="00EF1C10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EF1C10" w:rsidRDefault="00EF1C10" w:rsidP="00EF1C10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EF1C10" w:rsidRPr="001D060F" w:rsidRDefault="00EF1C10" w:rsidP="00EF1C10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9C5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Донского БВУ </w:t>
      </w:r>
      <w:hyperlink r:id="rId10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EF1C10" w:rsidRDefault="00EF1C10" w:rsidP="00EF1C10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EF1C10" w:rsidRPr="00702C33" w:rsidRDefault="00EF1C10" w:rsidP="00EF1C10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рабочих дней со дня принятия решения об отказе от проведения открытого аукциона размещается </w:t>
      </w:r>
      <w:r>
        <w:rPr>
          <w:b w:val="0"/>
          <w:szCs w:val="28"/>
        </w:rPr>
        <w:t>на официальном сайте</w:t>
      </w:r>
      <w:r>
        <w:rPr>
          <w:szCs w:val="28"/>
        </w:rPr>
        <w:t xml:space="preserve"> </w:t>
      </w:r>
      <w:r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>
          <w:rPr>
            <w:rStyle w:val="ad"/>
            <w:b w:val="0"/>
            <w:szCs w:val="28"/>
          </w:rPr>
          <w:t>www.</w:t>
        </w:r>
        <w:r>
          <w:rPr>
            <w:rStyle w:val="ad"/>
            <w:b w:val="0"/>
            <w:szCs w:val="28"/>
            <w:lang w:val="en-US"/>
          </w:rPr>
          <w:t>torgi</w:t>
        </w:r>
        <w:r>
          <w:rPr>
            <w:rStyle w:val="ad"/>
            <w:b w:val="0"/>
            <w:szCs w:val="28"/>
          </w:rPr>
          <w:t>.</w:t>
        </w:r>
        <w:r>
          <w:rPr>
            <w:rStyle w:val="ad"/>
            <w:b w:val="0"/>
            <w:szCs w:val="28"/>
            <w:lang w:val="en-US"/>
          </w:rPr>
          <w:t>gov</w:t>
        </w:r>
        <w:r>
          <w:rPr>
            <w:rStyle w:val="ad"/>
            <w:b w:val="0"/>
            <w:szCs w:val="28"/>
          </w:rPr>
          <w:t>.</w:t>
        </w:r>
        <w:r>
          <w:rPr>
            <w:rStyle w:val="ad"/>
            <w:b w:val="0"/>
            <w:szCs w:val="28"/>
            <w:lang w:val="en-US"/>
          </w:rPr>
          <w:t>ru</w:t>
        </w:r>
      </w:hyperlink>
      <w:r>
        <w:rPr>
          <w:b w:val="0"/>
          <w:szCs w:val="28"/>
        </w:rPr>
        <w:t>) и</w:t>
      </w:r>
      <w:r>
        <w:rPr>
          <w:szCs w:val="28"/>
        </w:rPr>
        <w:t xml:space="preserve"> </w:t>
      </w:r>
      <w:r>
        <w:rPr>
          <w:b w:val="0"/>
          <w:noProof/>
          <w:szCs w:val="28"/>
        </w:rPr>
        <w:t>на официальном сайте</w:t>
      </w:r>
      <w:r>
        <w:rPr>
          <w:b w:val="0"/>
          <w:szCs w:val="28"/>
        </w:rPr>
        <w:t xml:space="preserve"> Донского БВУ</w:t>
      </w:r>
      <w:r>
        <w:rPr>
          <w:b w:val="0"/>
          <w:noProof/>
          <w:szCs w:val="28"/>
        </w:rPr>
        <w:t xml:space="preserve"> </w:t>
      </w:r>
      <w:hyperlink r:id="rId12" w:history="1">
        <w:r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Pr="00702C33">
          <w:rPr>
            <w:rStyle w:val="ad"/>
            <w:b w:val="0"/>
            <w:bCs/>
            <w:kern w:val="28"/>
            <w:szCs w:val="28"/>
          </w:rPr>
          <w:t>.</w:t>
        </w:r>
        <w:r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Pr="00702C33">
          <w:rPr>
            <w:rStyle w:val="ad"/>
            <w:b w:val="0"/>
            <w:bCs/>
            <w:kern w:val="28"/>
            <w:szCs w:val="28"/>
          </w:rPr>
          <w:t>.</w:t>
        </w:r>
        <w:r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EF1C10" w:rsidRPr="009165FF" w:rsidRDefault="00EF1C10" w:rsidP="00EF1C10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вправе давать разъяснения положений документации об аукционе </w:t>
      </w:r>
      <w:r>
        <w:rPr>
          <w:sz w:val="28"/>
          <w:szCs w:val="28"/>
        </w:rPr>
        <w:t>до окончания установленного срока приема заявок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</w:t>
      </w:r>
      <w:r w:rsidRPr="00DA01BE">
        <w:rPr>
          <w:noProof/>
          <w:sz w:val="28"/>
          <w:szCs w:val="28"/>
        </w:rPr>
        <w:t>(</w:t>
      </w:r>
      <w:hyperlink r:id="rId15" w:history="1">
        <w:r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bCs/>
            <w:kern w:val="28"/>
            <w:sz w:val="28"/>
            <w:szCs w:val="28"/>
          </w:rPr>
          <w:t>.</w:t>
        </w:r>
        <w:r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bCs/>
            <w:kern w:val="28"/>
            <w:sz w:val="28"/>
            <w:szCs w:val="28"/>
          </w:rPr>
          <w:t>.</w:t>
        </w:r>
        <w:r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Pr="00DA01BE"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в течение 5 (пяти)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EF1C10" w:rsidRPr="0082306B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Pr="004C2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7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EF1C10" w:rsidRPr="001E1EE2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Результаты осмотров предоставляемых в пользование водных объектов оформляются актом проведения таких осмотров.</w:t>
      </w:r>
    </w:p>
    <w:p w:rsidR="00EF1C10" w:rsidRDefault="00EF1C10" w:rsidP="00EF1C1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Pr="004C2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1C10" w:rsidRPr="0082306B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окончательной цены предмета аукциона, оформленный строго в соответствии с приложением № 7 к настоящей документации.</w:t>
      </w:r>
    </w:p>
    <w:p w:rsidR="00EF1C10" w:rsidRPr="0044079D" w:rsidRDefault="00EF1C10" w:rsidP="00EF1C10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F1C10" w:rsidRPr="00ED2B85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C06" w:rsidRDefault="002F5C06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74D5" w:rsidRDefault="005274D5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Pr="002301AC" w:rsidRDefault="00EF1C10" w:rsidP="00EF1C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F1C10" w:rsidRPr="00CF0D45" w:rsidRDefault="00EF1C10" w:rsidP="00EF1C10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EF1C10" w:rsidRPr="00CF0D45" w:rsidRDefault="00EF1C10" w:rsidP="00EF1C10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EF1C10" w:rsidRPr="00CF0D45" w:rsidRDefault="00EF1C10" w:rsidP="00EF1C10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EF1C10" w:rsidRDefault="00EF1C10" w:rsidP="00EF1C1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EF1C10" w:rsidRDefault="00EF1C10" w:rsidP="00EF1C1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F1C10" w:rsidRPr="00426DD6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Р</w:t>
      </w:r>
      <w:r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EF1C10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EF1C10" w:rsidRPr="00426DD6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EF1C10" w:rsidRDefault="00EF1C10" w:rsidP="00EF1C10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>Е.В. Дорожкину</w:t>
      </w:r>
    </w:p>
    <w:p w:rsidR="00EF1C10" w:rsidRPr="0069408B" w:rsidRDefault="00EF1C10" w:rsidP="00EF1C10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F1C10" w:rsidRPr="0032651B" w:rsidRDefault="00EF1C10" w:rsidP="00EF1C10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F1C10" w:rsidRPr="0032651B" w:rsidRDefault="00EF1C10" w:rsidP="00EF1C10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F1C10" w:rsidRPr="0032651B" w:rsidRDefault="00EF1C10" w:rsidP="00EF1C10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F1C10" w:rsidRPr="0069408B" w:rsidRDefault="00EF1C10" w:rsidP="00EF1C10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EF1C10" w:rsidRDefault="00EF1C10" w:rsidP="00EF1C10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F1C10" w:rsidRPr="0069408B" w:rsidRDefault="00EF1C10" w:rsidP="00EF1C10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F1C10" w:rsidRPr="0032651B" w:rsidRDefault="00EF1C10" w:rsidP="00EF1C10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F1C10" w:rsidRPr="0069408B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EF1C10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EF1C10" w:rsidRPr="00CF0D45" w:rsidRDefault="00EF1C10" w:rsidP="00EF1C10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F1C10" w:rsidRPr="00CF0D45" w:rsidRDefault="00EF1C10" w:rsidP="00EF1C1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Pr="00295F3F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2F5C06" w:rsidRDefault="002F5C06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20C17" w:rsidRPr="00B20C17" w:rsidRDefault="00EF1C10" w:rsidP="002F5C0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2F5C06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B20C17">
        <w:rPr>
          <w:rFonts w:ascii="Times New Roman" w:hAnsi="Times New Roman"/>
          <w:sz w:val="24"/>
          <w:szCs w:val="24"/>
        </w:rPr>
        <w:t xml:space="preserve">Цимлянского водохранилища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EF1C10">
        <w:rPr>
          <w:rFonts w:ascii="Times New Roman" w:hAnsi="Times New Roman"/>
          <w:bCs/>
          <w:kern w:val="28"/>
          <w:sz w:val="24"/>
          <w:szCs w:val="24"/>
        </w:rPr>
        <w:t>00</w:t>
      </w:r>
      <w:r w:rsidR="005A66ED">
        <w:rPr>
          <w:rFonts w:ascii="Times New Roman" w:hAnsi="Times New Roman"/>
          <w:bCs/>
          <w:kern w:val="28"/>
          <w:sz w:val="24"/>
          <w:szCs w:val="24"/>
        </w:rPr>
        <w:t>04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35DEC" w:rsidRPr="00316F15">
        <w:rPr>
          <w:rFonts w:ascii="Times New Roman" w:hAnsi="Times New Roman"/>
          <w:bCs/>
          <w:kern w:val="28"/>
          <w:sz w:val="24"/>
          <w:szCs w:val="24"/>
        </w:rPr>
        <w:t>для размещения на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 акватории плавательных средств.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Долгота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8,55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4,00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8,08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4,61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8,49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5,34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5A66ED" w:rsidRPr="005A66ED" w:rsidTr="005A66ED">
        <w:tc>
          <w:tcPr>
            <w:tcW w:w="1701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47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31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9,00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5A66ED" w:rsidRPr="005A66ED" w:rsidRDefault="005A66ED" w:rsidP="005A66ED">
            <w:pPr>
              <w:pStyle w:val="ab"/>
              <w:rPr>
                <w:rFonts w:ascii="Times New Roman" w:hAnsi="Times New Roman"/>
              </w:rPr>
            </w:pPr>
            <w:r w:rsidRPr="005A66ED">
              <w:rPr>
                <w:rFonts w:ascii="Times New Roman" w:hAnsi="Times New Roman"/>
              </w:rPr>
              <w:t>42</w:t>
            </w:r>
            <w:r w:rsidRPr="005A66ED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5A66ED">
              <w:rPr>
                <w:rFonts w:ascii="Times New Roman" w:hAnsi="Times New Roman"/>
              </w:rPr>
              <w:t>10</w:t>
            </w:r>
            <w:r w:rsidRPr="005A66ED">
              <w:rPr>
                <w:rFonts w:ascii="Times New Roman" w:hAnsi="Times New Roman"/>
                <w:vertAlign w:val="superscript"/>
              </w:rPr>
              <w:t xml:space="preserve">/ </w:t>
            </w:r>
            <w:r w:rsidRPr="005A66ED">
              <w:rPr>
                <w:rFonts w:ascii="Times New Roman" w:hAnsi="Times New Roman"/>
              </w:rPr>
              <w:t>4,76</w:t>
            </w:r>
            <w:r w:rsidRPr="005A66ED">
              <w:rPr>
                <w:rFonts w:ascii="Times New Roman" w:hAnsi="Times New Roman"/>
                <w:vertAlign w:val="superscript"/>
              </w:rPr>
              <w:t>//</w:t>
            </w: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C06" w:rsidRDefault="002F5C06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C06" w:rsidRDefault="002F5C06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1C10" w:rsidRDefault="00EF1C1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</w:t>
      </w:r>
      <w:r w:rsidR="00EF1C10">
        <w:rPr>
          <w:rFonts w:ascii="Times New Roman" w:hAnsi="Times New Roman" w:cs="Times New Roman"/>
          <w:sz w:val="24"/>
          <w:szCs w:val="24"/>
        </w:rPr>
        <w:t>водопользования, утвержденных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EE5455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B20C17">
        <w:rPr>
          <w:rFonts w:ascii="Times New Roman" w:hAnsi="Times New Roman"/>
          <w:sz w:val="24"/>
          <w:szCs w:val="24"/>
        </w:rPr>
        <w:t>Цимлянского водохранилища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EF1C10">
        <w:rPr>
          <w:rFonts w:ascii="Times New Roman" w:hAnsi="Times New Roman"/>
          <w:bCs/>
          <w:sz w:val="24"/>
          <w:szCs w:val="24"/>
        </w:rPr>
        <w:t>0</w:t>
      </w:r>
      <w:r w:rsidR="005A66ED">
        <w:rPr>
          <w:rFonts w:ascii="Times New Roman" w:hAnsi="Times New Roman"/>
          <w:bCs/>
          <w:sz w:val="24"/>
          <w:szCs w:val="24"/>
        </w:rPr>
        <w:t>04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>проводимого «</w:t>
      </w:r>
      <w:r w:rsidR="005A66ED">
        <w:rPr>
          <w:rFonts w:ascii="Times New Roman" w:hAnsi="Times New Roman"/>
          <w:sz w:val="24"/>
          <w:szCs w:val="24"/>
        </w:rPr>
        <w:t>18</w:t>
      </w:r>
      <w:r w:rsidR="0069408B" w:rsidRPr="00EE5455">
        <w:rPr>
          <w:rFonts w:ascii="Times New Roman" w:hAnsi="Times New Roman"/>
          <w:sz w:val="24"/>
          <w:szCs w:val="24"/>
        </w:rPr>
        <w:t xml:space="preserve">» </w:t>
      </w:r>
      <w:r w:rsidR="005A66ED">
        <w:rPr>
          <w:rFonts w:ascii="Times New Roman" w:hAnsi="Times New Roman"/>
          <w:sz w:val="24"/>
          <w:szCs w:val="24"/>
        </w:rPr>
        <w:t>октября</w:t>
      </w:r>
      <w:r w:rsidR="00C16A7C" w:rsidRPr="00EE5455">
        <w:rPr>
          <w:rFonts w:ascii="Times New Roman" w:hAnsi="Times New Roman"/>
          <w:sz w:val="24"/>
          <w:szCs w:val="24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 xml:space="preserve"> 201</w:t>
      </w:r>
      <w:r w:rsidR="00EF1C10">
        <w:rPr>
          <w:rFonts w:ascii="Times New Roman" w:hAnsi="Times New Roman"/>
          <w:sz w:val="24"/>
          <w:szCs w:val="24"/>
        </w:rPr>
        <w:t>6</w:t>
      </w:r>
      <w:r w:rsidR="0069408B" w:rsidRPr="00EE5455">
        <w:rPr>
          <w:rFonts w:ascii="Times New Roman" w:hAnsi="Times New Roman"/>
          <w:sz w:val="24"/>
          <w:szCs w:val="24"/>
        </w:rPr>
        <w:t xml:space="preserve"> г. в 1</w:t>
      </w:r>
      <w:r w:rsidR="005A66ED">
        <w:rPr>
          <w:rFonts w:ascii="Times New Roman" w:hAnsi="Times New Roman"/>
          <w:sz w:val="24"/>
          <w:szCs w:val="24"/>
        </w:rPr>
        <w:t>1</w:t>
      </w:r>
      <w:r w:rsidR="0069408B" w:rsidRPr="00EE5455">
        <w:rPr>
          <w:rFonts w:ascii="Times New Roman" w:hAnsi="Times New Roman"/>
          <w:sz w:val="24"/>
          <w:szCs w:val="24"/>
        </w:rPr>
        <w:t>.00 по м</w:t>
      </w:r>
      <w:r w:rsidR="00BE6370" w:rsidRPr="00EE5455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A07B47" w:rsidRPr="00275025" w:rsidTr="008210C7">
        <w:tc>
          <w:tcPr>
            <w:tcW w:w="1701" w:type="dxa"/>
          </w:tcPr>
          <w:p w:rsidR="00A07B47" w:rsidRPr="00275025" w:rsidRDefault="00A07B47" w:rsidP="00A07B47">
            <w:pPr>
              <w:pStyle w:val="ab"/>
            </w:pPr>
            <w:r w:rsidRPr="00275025">
              <w:t>Точки</w:t>
            </w:r>
          </w:p>
        </w:tc>
        <w:tc>
          <w:tcPr>
            <w:tcW w:w="3402" w:type="dxa"/>
          </w:tcPr>
          <w:p w:rsidR="00A07B47" w:rsidRPr="00275025" w:rsidRDefault="00A07B47" w:rsidP="00A07B47">
            <w:pPr>
              <w:pStyle w:val="ab"/>
            </w:pPr>
            <w:r w:rsidRPr="00275025">
              <w:t>Широта</w:t>
            </w:r>
          </w:p>
        </w:tc>
        <w:tc>
          <w:tcPr>
            <w:tcW w:w="2835" w:type="dxa"/>
          </w:tcPr>
          <w:p w:rsidR="00A07B47" w:rsidRPr="00275025" w:rsidRDefault="00A07B47" w:rsidP="00A07B47">
            <w:pPr>
              <w:pStyle w:val="ab"/>
            </w:pPr>
            <w:r w:rsidRPr="00275025">
              <w:t>Долгота</w:t>
            </w:r>
          </w:p>
        </w:tc>
      </w:tr>
      <w:tr w:rsidR="00A07B47" w:rsidRPr="00685F8A" w:rsidTr="008210C7">
        <w:tc>
          <w:tcPr>
            <w:tcW w:w="1701" w:type="dxa"/>
          </w:tcPr>
          <w:p w:rsidR="00A07B47" w:rsidRPr="00685F8A" w:rsidRDefault="00A07B47" w:rsidP="00A07B47">
            <w:pPr>
              <w:pStyle w:val="ab"/>
            </w:pPr>
            <w:r w:rsidRPr="00685F8A">
              <w:t>1</w:t>
            </w:r>
          </w:p>
        </w:tc>
        <w:tc>
          <w:tcPr>
            <w:tcW w:w="3402" w:type="dxa"/>
          </w:tcPr>
          <w:p w:rsidR="00A07B47" w:rsidRPr="00770C9B" w:rsidRDefault="00A07B47" w:rsidP="00A07B47">
            <w:pPr>
              <w:pStyle w:val="ab"/>
            </w:pPr>
            <w:r w:rsidRPr="00770C9B">
              <w:t>47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31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8,55</w:t>
            </w:r>
            <w:r w:rsidRPr="0021005A">
              <w:rPr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07B47" w:rsidRPr="00770C9B" w:rsidRDefault="00A07B47" w:rsidP="00A07B47">
            <w:pPr>
              <w:pStyle w:val="ab"/>
            </w:pPr>
            <w:r w:rsidRPr="00770C9B">
              <w:t>42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10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4,00</w:t>
            </w:r>
            <w:r w:rsidRPr="0021005A">
              <w:rPr>
                <w:vertAlign w:val="superscript"/>
              </w:rPr>
              <w:t>//</w:t>
            </w:r>
          </w:p>
        </w:tc>
      </w:tr>
      <w:tr w:rsidR="00A07B47" w:rsidRPr="00685F8A" w:rsidTr="008210C7">
        <w:tc>
          <w:tcPr>
            <w:tcW w:w="1701" w:type="dxa"/>
          </w:tcPr>
          <w:p w:rsidR="00A07B47" w:rsidRPr="00685F8A" w:rsidRDefault="00A07B47" w:rsidP="00A07B47">
            <w:pPr>
              <w:pStyle w:val="ab"/>
            </w:pPr>
            <w:r w:rsidRPr="00685F8A">
              <w:t>2</w:t>
            </w:r>
          </w:p>
        </w:tc>
        <w:tc>
          <w:tcPr>
            <w:tcW w:w="3402" w:type="dxa"/>
          </w:tcPr>
          <w:p w:rsidR="00A07B47" w:rsidRPr="00770C9B" w:rsidRDefault="00A07B47" w:rsidP="00A07B47">
            <w:pPr>
              <w:pStyle w:val="ab"/>
            </w:pPr>
            <w:r w:rsidRPr="00770C9B">
              <w:t>47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31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8,08</w:t>
            </w:r>
            <w:r w:rsidRPr="0021005A">
              <w:rPr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07B47" w:rsidRPr="00770C9B" w:rsidRDefault="00A07B47" w:rsidP="00A07B47">
            <w:pPr>
              <w:pStyle w:val="ab"/>
            </w:pPr>
            <w:r w:rsidRPr="00770C9B">
              <w:t>42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10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4,61</w:t>
            </w:r>
            <w:r w:rsidRPr="0021005A">
              <w:rPr>
                <w:vertAlign w:val="superscript"/>
              </w:rPr>
              <w:t>//</w:t>
            </w:r>
          </w:p>
        </w:tc>
      </w:tr>
      <w:tr w:rsidR="00A07B47" w:rsidRPr="00685F8A" w:rsidTr="008210C7">
        <w:tc>
          <w:tcPr>
            <w:tcW w:w="1701" w:type="dxa"/>
          </w:tcPr>
          <w:p w:rsidR="00A07B47" w:rsidRPr="00685F8A" w:rsidRDefault="00A07B47" w:rsidP="00A07B47">
            <w:pPr>
              <w:pStyle w:val="ab"/>
            </w:pPr>
            <w:r w:rsidRPr="00685F8A">
              <w:t>3</w:t>
            </w:r>
          </w:p>
        </w:tc>
        <w:tc>
          <w:tcPr>
            <w:tcW w:w="3402" w:type="dxa"/>
          </w:tcPr>
          <w:p w:rsidR="00A07B47" w:rsidRPr="00770C9B" w:rsidRDefault="00A07B47" w:rsidP="00A07B47">
            <w:pPr>
              <w:pStyle w:val="ab"/>
            </w:pPr>
            <w:r w:rsidRPr="00770C9B">
              <w:t>47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31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8,49</w:t>
            </w:r>
            <w:r w:rsidRPr="0021005A">
              <w:rPr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07B47" w:rsidRPr="00770C9B" w:rsidRDefault="00A07B47" w:rsidP="00A07B47">
            <w:pPr>
              <w:pStyle w:val="ab"/>
            </w:pPr>
            <w:r w:rsidRPr="00770C9B">
              <w:t>42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10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5,34</w:t>
            </w:r>
            <w:r w:rsidRPr="0021005A">
              <w:rPr>
                <w:vertAlign w:val="superscript"/>
              </w:rPr>
              <w:t>//</w:t>
            </w:r>
          </w:p>
        </w:tc>
      </w:tr>
      <w:tr w:rsidR="00A07B47" w:rsidRPr="00685F8A" w:rsidTr="008210C7">
        <w:tc>
          <w:tcPr>
            <w:tcW w:w="1701" w:type="dxa"/>
          </w:tcPr>
          <w:p w:rsidR="00A07B47" w:rsidRPr="00685F8A" w:rsidRDefault="00A07B47" w:rsidP="00A07B47">
            <w:pPr>
              <w:pStyle w:val="ab"/>
            </w:pPr>
            <w:r w:rsidRPr="00685F8A">
              <w:t>4</w:t>
            </w:r>
          </w:p>
        </w:tc>
        <w:tc>
          <w:tcPr>
            <w:tcW w:w="3402" w:type="dxa"/>
          </w:tcPr>
          <w:p w:rsidR="00A07B47" w:rsidRPr="00770C9B" w:rsidRDefault="00A07B47" w:rsidP="00A07B47">
            <w:pPr>
              <w:pStyle w:val="ab"/>
            </w:pPr>
            <w:r w:rsidRPr="00770C9B">
              <w:t>47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3</w:t>
            </w:r>
            <w:r>
              <w:t>1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9,00</w:t>
            </w:r>
            <w:r w:rsidRPr="0021005A">
              <w:rPr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07B47" w:rsidRPr="00770C9B" w:rsidRDefault="00A07B47" w:rsidP="00A07B47">
            <w:pPr>
              <w:pStyle w:val="ab"/>
            </w:pPr>
            <w:r w:rsidRPr="00770C9B">
              <w:t>42</w:t>
            </w:r>
            <w:r w:rsidRPr="00770C9B">
              <w:rPr>
                <w:vertAlign w:val="superscript"/>
                <w:lang w:val="en-US"/>
              </w:rPr>
              <w:t>o</w:t>
            </w:r>
            <w:r w:rsidRPr="00770C9B">
              <w:t>10</w:t>
            </w:r>
            <w:r w:rsidRPr="0021005A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770C9B">
              <w:t>4,76</w:t>
            </w:r>
            <w:r w:rsidRPr="0021005A">
              <w:rPr>
                <w:vertAlign w:val="superscript"/>
              </w:rPr>
              <w:t>//</w:t>
            </w:r>
          </w:p>
        </w:tc>
      </w:tr>
    </w:tbl>
    <w:p w:rsidR="00C6696E" w:rsidRDefault="00C6696E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5A66ED">
        <w:rPr>
          <w:rFonts w:ascii="Times New Roman" w:hAnsi="Times New Roman"/>
          <w:sz w:val="24"/>
          <w:szCs w:val="24"/>
        </w:rPr>
        <w:t>01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1C10">
        <w:rPr>
          <w:rFonts w:ascii="Times New Roman" w:hAnsi="Times New Roman"/>
          <w:sz w:val="24"/>
          <w:szCs w:val="24"/>
        </w:rPr>
        <w:t>(</w:t>
      </w:r>
      <w:r w:rsidR="005A66ED">
        <w:rPr>
          <w:rFonts w:ascii="Times New Roman" w:hAnsi="Times New Roman"/>
          <w:sz w:val="24"/>
          <w:szCs w:val="24"/>
        </w:rPr>
        <w:t>один)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5A66ED">
        <w:rPr>
          <w:rFonts w:ascii="Times New Roman" w:hAnsi="Times New Roman"/>
          <w:sz w:val="24"/>
          <w:szCs w:val="24"/>
        </w:rPr>
        <w:t>ь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5A66ED">
        <w:rPr>
          <w:rFonts w:ascii="Times New Roman" w:hAnsi="Times New Roman"/>
          <w:sz w:val="24"/>
          <w:szCs w:val="24"/>
        </w:rPr>
        <w:t>5</w:t>
      </w:r>
      <w:r w:rsidR="00EF1C10">
        <w:rPr>
          <w:rFonts w:ascii="Times New Roman" w:hAnsi="Times New Roman"/>
          <w:sz w:val="24"/>
          <w:szCs w:val="24"/>
        </w:rPr>
        <w:t>0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034E" w:rsidRDefault="003A034E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7B47" w:rsidRDefault="00A07B47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7B47" w:rsidRDefault="00A07B47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7B47" w:rsidRDefault="00A07B47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5A66ED">
        <w:rPr>
          <w:rFonts w:ascii="Times New Roman" w:hAnsi="Times New Roman" w:cs="Times New Roman"/>
          <w:sz w:val="24"/>
          <w:szCs w:val="24"/>
        </w:rPr>
        <w:t>11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5A66ED">
        <w:rPr>
          <w:rFonts w:ascii="Times New Roman" w:hAnsi="Times New Roman" w:cs="Times New Roman"/>
          <w:sz w:val="24"/>
          <w:szCs w:val="24"/>
        </w:rPr>
        <w:t>10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D70F74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5A66ED">
        <w:rPr>
          <w:rFonts w:ascii="Times New Roman" w:hAnsi="Times New Roman" w:cs="Times New Roman"/>
          <w:sz w:val="24"/>
          <w:szCs w:val="24"/>
        </w:rPr>
        <w:t>октября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3A034E">
        <w:rPr>
          <w:rFonts w:ascii="Times New Roman" w:hAnsi="Times New Roman" w:cs="Times New Roman"/>
          <w:sz w:val="24"/>
          <w:szCs w:val="24"/>
        </w:rPr>
        <w:t>6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5A66ED">
        <w:rPr>
          <w:rFonts w:ascii="Times New Roman" w:hAnsi="Times New Roman"/>
          <w:sz w:val="24"/>
          <w:szCs w:val="24"/>
        </w:rPr>
        <w:t>01</w:t>
      </w:r>
      <w:r w:rsidR="005A66ED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66ED">
        <w:rPr>
          <w:rFonts w:ascii="Times New Roman" w:hAnsi="Times New Roman"/>
          <w:sz w:val="24"/>
          <w:szCs w:val="24"/>
        </w:rPr>
        <w:t>(один)</w:t>
      </w:r>
      <w:r w:rsidR="005A66ED" w:rsidRPr="00532686">
        <w:rPr>
          <w:rFonts w:ascii="Times New Roman" w:hAnsi="Times New Roman"/>
          <w:sz w:val="24"/>
          <w:szCs w:val="24"/>
        </w:rPr>
        <w:t xml:space="preserve"> рубл</w:t>
      </w:r>
      <w:r w:rsidR="005A66ED">
        <w:rPr>
          <w:rFonts w:ascii="Times New Roman" w:hAnsi="Times New Roman"/>
          <w:sz w:val="24"/>
          <w:szCs w:val="24"/>
        </w:rPr>
        <w:t>ь</w:t>
      </w:r>
      <w:r w:rsidR="005A66ED" w:rsidRPr="00532686">
        <w:rPr>
          <w:rFonts w:ascii="Times New Roman" w:hAnsi="Times New Roman"/>
          <w:sz w:val="24"/>
          <w:szCs w:val="24"/>
        </w:rPr>
        <w:t xml:space="preserve"> </w:t>
      </w:r>
      <w:r w:rsidR="005A66ED">
        <w:rPr>
          <w:rFonts w:ascii="Times New Roman" w:hAnsi="Times New Roman"/>
          <w:sz w:val="24"/>
          <w:szCs w:val="24"/>
        </w:rPr>
        <w:t>50</w:t>
      </w:r>
      <w:r w:rsidR="005A66ED" w:rsidRPr="00532686">
        <w:rPr>
          <w:rFonts w:ascii="Times New Roman" w:hAnsi="Times New Roman"/>
          <w:sz w:val="24"/>
          <w:szCs w:val="24"/>
        </w:rPr>
        <w:t xml:space="preserve"> копеек</w:t>
      </w:r>
      <w:r w:rsidR="005A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03D28" w:rsidRDefault="00903D28" w:rsidP="00C669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3D28" w:rsidRDefault="00903D28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74D5" w:rsidRDefault="005274D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14C6" w:rsidRDefault="003014C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5274D5" w:rsidRDefault="005274D5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4D5" w:rsidRPr="005A66ED" w:rsidRDefault="005274D5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5A6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"____" _____________ 2016 г.</w:t>
      </w:r>
    </w:p>
    <w:p w:rsid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4D5" w:rsidRPr="005A66ED" w:rsidRDefault="005274D5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в лице заместителя </w:t>
      </w:r>
      <w:r w:rsidRPr="005A66ED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 начальника отдела водных ресурсов по Ростовской области  – Ковтун Натальи Николаевны,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действующей на основании </w:t>
      </w:r>
      <w:r w:rsidRPr="005A66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5A66ED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5A66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5274D5" w:rsidRPr="005A66ED" w:rsidRDefault="005274D5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Цимлянского водохранилища площадью 0,0004 км</w:t>
      </w:r>
      <w:proofErr w:type="gramStart"/>
      <w:r w:rsidRPr="005A66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5A66ED" w:rsidRPr="005A66ED" w:rsidRDefault="005A66ED" w:rsidP="0083176E">
      <w:pPr>
        <w:spacing w:before="0" w:after="0" w:line="240" w:lineRule="auto"/>
        <w:ind w:hanging="5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Pr="005A66ED">
        <w:rPr>
          <w:rFonts w:ascii="Times New Roman" w:hAnsi="Times New Roman"/>
          <w:bCs/>
          <w:kern w:val="28"/>
          <w:sz w:val="28"/>
          <w:szCs w:val="28"/>
        </w:rPr>
        <w:t xml:space="preserve">для размещения плавательных средств. </w:t>
      </w:r>
    </w:p>
    <w:p w:rsidR="005A66ED" w:rsidRPr="005A66ED" w:rsidRDefault="005A66ED" w:rsidP="0083176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5A66ED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 Цимлянского водохранилища</w:t>
      </w:r>
      <w:r w:rsidRPr="005A66ED">
        <w:rPr>
          <w:rFonts w:ascii="Times New Roman" w:hAnsi="Times New Roman" w:cs="Times New Roman"/>
          <w:sz w:val="28"/>
          <w:szCs w:val="28"/>
        </w:rPr>
        <w:t>.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Цимлянского водохранилища осуществляется </w:t>
      </w:r>
      <w:r w:rsidRPr="005A66ED">
        <w:rPr>
          <w:rFonts w:ascii="Times New Roman" w:hAnsi="Times New Roman" w:cs="Times New Roman"/>
          <w:bCs/>
          <w:kern w:val="28"/>
          <w:sz w:val="28"/>
          <w:szCs w:val="28"/>
        </w:rPr>
        <w:t>для размещения плавательных средств</w:t>
      </w:r>
      <w:r w:rsidRPr="005A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5A66ED" w:rsidRPr="005A66ED" w:rsidRDefault="005A66ED" w:rsidP="0083176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Водоохранная зона Цимлянского водохранилища - 200 м.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5. Код и наименование водохозяйственного участка: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05.01.03.009 –  р.  Дон от </w:t>
      </w:r>
      <w:proofErr w:type="gramStart"/>
      <w:r w:rsidRPr="005A66E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. Калач-на-Дону до Цимлянского г/у (Цимлянское </w:t>
      </w:r>
      <w:proofErr w:type="spellStart"/>
      <w:r w:rsidRPr="005A66ED">
        <w:rPr>
          <w:rFonts w:ascii="Times New Roman" w:hAnsi="Times New Roman" w:cs="Times New Roman"/>
          <w:sz w:val="28"/>
          <w:szCs w:val="28"/>
          <w:u w:val="single"/>
        </w:rPr>
        <w:t>вдхр</w:t>
      </w:r>
      <w:proofErr w:type="spellEnd"/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) без р. Чир </w:t>
      </w:r>
    </w:p>
    <w:p w:rsidR="005A66ED" w:rsidRPr="005A66ED" w:rsidRDefault="005A66ED" w:rsidP="0083176E">
      <w:pPr>
        <w:spacing w:before="0" w:after="0" w:line="240" w:lineRule="auto"/>
        <w:ind w:hanging="5"/>
        <w:contextualSpacing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6. Сведения о водном объекте:</w:t>
      </w:r>
    </w:p>
    <w:p w:rsidR="005A66ED" w:rsidRPr="005A66ED" w:rsidRDefault="005A66ED" w:rsidP="0083176E">
      <w:pPr>
        <w:tabs>
          <w:tab w:val="left" w:pos="7380"/>
          <w:tab w:val="left" w:pos="9072"/>
        </w:tabs>
        <w:spacing w:before="0"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а) Цимлянское водохранилище является источником питьевого, хозяйственно -  бытового водоснабжения, относится к водным объектам высшей категории рыбохозяйственного использования;</w:t>
      </w:r>
    </w:p>
    <w:p w:rsidR="005A66ED" w:rsidRPr="005A66ED" w:rsidRDefault="005A66ED" w:rsidP="0083176E">
      <w:pPr>
        <w:tabs>
          <w:tab w:val="left" w:pos="7380"/>
          <w:tab w:val="left" w:pos="9072"/>
        </w:tabs>
        <w:spacing w:before="0" w:after="0" w:line="240" w:lineRule="auto"/>
        <w:ind w:hanging="288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5A66ED" w:rsidRPr="005A66ED" w:rsidRDefault="005A66ED" w:rsidP="00B22B86">
      <w:pPr>
        <w:tabs>
          <w:tab w:val="left" w:pos="9072"/>
        </w:tabs>
        <w:spacing w:before="0" w:after="0" w:line="240" w:lineRule="auto"/>
        <w:ind w:hanging="714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310 км от устья,</w:t>
      </w:r>
      <w:r w:rsidR="00B22B86">
        <w:rPr>
          <w:rFonts w:ascii="Times New Roman" w:hAnsi="Times New Roman"/>
          <w:color w:val="000000"/>
          <w:sz w:val="28"/>
          <w:szCs w:val="28"/>
        </w:rPr>
        <w:t xml:space="preserve"> левый берег,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г. Волгодонск Ростовской области</w:t>
      </w:r>
    </w:p>
    <w:p w:rsidR="005274D5" w:rsidRDefault="005274D5" w:rsidP="0083176E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66ED" w:rsidRDefault="005A66ED" w:rsidP="0083176E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lastRenderedPageBreak/>
        <w:t>Географические координаты:</w:t>
      </w:r>
      <w:proofErr w:type="gramStart"/>
      <w:r w:rsidRPr="005A6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4D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5274D5" w:rsidRPr="005A66ED" w:rsidRDefault="005274D5" w:rsidP="0083176E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B3C95" w:rsidRPr="005274D5" w:rsidTr="005274D5">
        <w:trPr>
          <w:trHeight w:val="227"/>
          <w:jc w:val="center"/>
        </w:trPr>
        <w:tc>
          <w:tcPr>
            <w:tcW w:w="1701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Точки</w:t>
            </w:r>
          </w:p>
        </w:tc>
        <w:tc>
          <w:tcPr>
            <w:tcW w:w="3402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Широта</w:t>
            </w:r>
          </w:p>
        </w:tc>
        <w:tc>
          <w:tcPr>
            <w:tcW w:w="2835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Долгота</w:t>
            </w:r>
          </w:p>
        </w:tc>
      </w:tr>
      <w:tr w:rsidR="008B3C95" w:rsidRPr="005274D5" w:rsidTr="005274D5">
        <w:trPr>
          <w:jc w:val="center"/>
        </w:trPr>
        <w:tc>
          <w:tcPr>
            <w:tcW w:w="1701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47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31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8,55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42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10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4,00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</w:tr>
      <w:tr w:rsidR="008B3C95" w:rsidRPr="005274D5" w:rsidTr="005274D5">
        <w:trPr>
          <w:trHeight w:val="109"/>
          <w:jc w:val="center"/>
        </w:trPr>
        <w:tc>
          <w:tcPr>
            <w:tcW w:w="1701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47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31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8,08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42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10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4,61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</w:tr>
      <w:tr w:rsidR="008B3C95" w:rsidRPr="005274D5" w:rsidTr="005274D5">
        <w:trPr>
          <w:trHeight w:val="72"/>
          <w:jc w:val="center"/>
        </w:trPr>
        <w:tc>
          <w:tcPr>
            <w:tcW w:w="1701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47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31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8,49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42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10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5,34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</w:tr>
      <w:tr w:rsidR="008B3C95" w:rsidRPr="005274D5" w:rsidTr="005274D5">
        <w:trPr>
          <w:trHeight w:val="70"/>
          <w:jc w:val="center"/>
        </w:trPr>
        <w:tc>
          <w:tcPr>
            <w:tcW w:w="1701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47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31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9,00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8B3C95" w:rsidRPr="005274D5" w:rsidRDefault="008B3C95" w:rsidP="005274D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4D5">
              <w:rPr>
                <w:rFonts w:ascii="Times New Roman" w:hAnsi="Times New Roman"/>
                <w:sz w:val="26"/>
                <w:szCs w:val="26"/>
              </w:rPr>
              <w:t>42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10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r w:rsidRPr="005274D5">
              <w:rPr>
                <w:rFonts w:ascii="Times New Roman" w:hAnsi="Times New Roman"/>
                <w:sz w:val="26"/>
                <w:szCs w:val="26"/>
              </w:rPr>
              <w:t>4,76</w:t>
            </w:r>
            <w:r w:rsidRPr="005274D5">
              <w:rPr>
                <w:rFonts w:ascii="Times New Roman" w:hAnsi="Times New Roman"/>
                <w:sz w:val="26"/>
                <w:szCs w:val="26"/>
                <w:vertAlign w:val="superscript"/>
              </w:rPr>
              <w:t>//</w:t>
            </w:r>
          </w:p>
        </w:tc>
      </w:tr>
    </w:tbl>
    <w:p w:rsidR="005274D5" w:rsidRDefault="005274D5" w:rsidP="0083176E">
      <w:pPr>
        <w:tabs>
          <w:tab w:val="left" w:pos="9072"/>
        </w:tabs>
        <w:spacing w:before="0" w:after="0" w:line="240" w:lineRule="auto"/>
        <w:ind w:hanging="288"/>
        <w:rPr>
          <w:rFonts w:ascii="Times New Roman" w:hAnsi="Times New Roman"/>
          <w:sz w:val="28"/>
          <w:szCs w:val="28"/>
        </w:rPr>
      </w:pP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в) морфометрические характеристики Цимлянского водохранилища: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протяженность                                                                                                - 360 км;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</w:t>
      </w:r>
      <w:r w:rsidR="008B3C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- 2702 км</w:t>
      </w:r>
      <w:proofErr w:type="gramStart"/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объем                                                                                                             -23.86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средняя/максимальная глубина</w:t>
      </w:r>
      <w:r w:rsidR="00A3024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5274D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3024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A66ED">
        <w:rPr>
          <w:rFonts w:ascii="Times New Roman" w:hAnsi="Times New Roman"/>
          <w:color w:val="000000"/>
          <w:sz w:val="28"/>
          <w:szCs w:val="28"/>
        </w:rPr>
        <w:t>-  8.8 м/ 30м;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средний годовой сток в створе плотины                                                    – 21.3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средний многолетний приток за период весеннего половодья                – 11.0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санитарный попуск                                                                                 - 100 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5A66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A66ED">
        <w:rPr>
          <w:rFonts w:ascii="Times New Roman" w:hAnsi="Times New Roman"/>
          <w:color w:val="000000"/>
          <w:sz w:val="28"/>
          <w:szCs w:val="28"/>
        </w:rPr>
        <w:t>.</w:t>
      </w:r>
    </w:p>
    <w:p w:rsidR="005A66ED" w:rsidRDefault="005A66ED" w:rsidP="0083176E">
      <w:pPr>
        <w:tabs>
          <w:tab w:val="left" w:pos="8931"/>
        </w:tabs>
        <w:spacing w:before="0" w:after="0" w:line="240" w:lineRule="auto"/>
        <w:ind w:hanging="28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66ED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5A66ED">
        <w:rPr>
          <w:rFonts w:ascii="Times New Roman" w:hAnsi="Times New Roman"/>
          <w:color w:val="000000"/>
          <w:sz w:val="28"/>
          <w:szCs w:val="28"/>
        </w:rPr>
        <w:t>) показатели качества воды в Цимлянском водохранилище:</w:t>
      </w:r>
    </w:p>
    <w:p w:rsidR="00A30245" w:rsidRDefault="00A30245" w:rsidP="0083176E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>Цимлянское водохранилище является эвтрофн</w:t>
      </w:r>
      <w:r>
        <w:rPr>
          <w:rFonts w:ascii="Times New Roman" w:hAnsi="Times New Roman"/>
          <w:color w:val="000000"/>
          <w:sz w:val="28"/>
          <w:szCs w:val="28"/>
        </w:rPr>
        <w:t xml:space="preserve">ым водоемом, характеризующимся </w:t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>обильным «цветением» воды.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ab/>
        <w:t>Г</w:t>
      </w:r>
      <w:r w:rsidRPr="005A66ED">
        <w:rPr>
          <w:rFonts w:ascii="Times New Roman" w:hAnsi="Times New Roman"/>
          <w:sz w:val="28"/>
          <w:szCs w:val="28"/>
        </w:rPr>
        <w:t xml:space="preserve">идрохимическое состояние Цимлянского водохранилища (р. Дон) в районе на 310 км от устья р. </w:t>
      </w:r>
      <w:proofErr w:type="spellStart"/>
      <w:r w:rsidRPr="005A66ED">
        <w:rPr>
          <w:rFonts w:ascii="Times New Roman" w:hAnsi="Times New Roman"/>
          <w:sz w:val="28"/>
          <w:szCs w:val="28"/>
        </w:rPr>
        <w:t>Цимла</w:t>
      </w:r>
      <w:proofErr w:type="spellEnd"/>
      <w:r w:rsidRPr="005A66ED">
        <w:rPr>
          <w:rFonts w:ascii="Times New Roman" w:hAnsi="Times New Roman"/>
          <w:sz w:val="28"/>
          <w:szCs w:val="28"/>
        </w:rPr>
        <w:t xml:space="preserve"> за 2014г. Характеризуется удельным комбинаторным индексом  загрязненности воды (УКИЗВ), величина которого  составляет 2,59 и соответствует классу качества воды – 3 «а», загрязненная.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 предельно допустимых концентраций вредных веществ в водах водных объектов рыбохозяйственного значения».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Классификация воды водных объектов приводится по результатам анализов, выполненных аккредитованной лабораторией ФГУ «УВРЦВ» (срок действия аттестата аккредитации №</w:t>
      </w:r>
      <w:r w:rsidRPr="005A66ED">
        <w:rPr>
          <w:rFonts w:ascii="Times New Roman" w:hAnsi="Times New Roman"/>
          <w:color w:val="000000"/>
          <w:sz w:val="28"/>
          <w:szCs w:val="28"/>
          <w:lang w:val="en-US"/>
        </w:rPr>
        <w:t>POCC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E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A66ED">
        <w:rPr>
          <w:rFonts w:ascii="Times New Roman" w:hAnsi="Times New Roman"/>
          <w:color w:val="000000"/>
          <w:sz w:val="28"/>
          <w:szCs w:val="28"/>
        </w:rPr>
        <w:t>. 0001. 512118 до 02.11.2017г.).</w:t>
      </w:r>
    </w:p>
    <w:p w:rsidR="005A66ED" w:rsidRPr="005A66ED" w:rsidRDefault="00BD6A3D" w:rsidP="0083176E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66ED" w:rsidRPr="005A66ED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5A66ED" w:rsidRPr="005A66ED">
        <w:rPr>
          <w:rFonts w:ascii="Times New Roman" w:hAnsi="Times New Roman"/>
          <w:bCs/>
          <w:sz w:val="28"/>
          <w:szCs w:val="28"/>
        </w:rPr>
        <w:t>используемая часть акватории Цимлянского водохранилища составляет - 0,0004 км</w:t>
      </w:r>
      <w:proofErr w:type="gramStart"/>
      <w:r w:rsidR="005A66ED" w:rsidRPr="005A66ED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5A66ED" w:rsidRPr="005A66ED">
        <w:rPr>
          <w:rFonts w:ascii="Times New Roman" w:hAnsi="Times New Roman"/>
          <w:bCs/>
          <w:sz w:val="28"/>
          <w:szCs w:val="28"/>
        </w:rPr>
        <w:t>.</w:t>
      </w:r>
    </w:p>
    <w:p w:rsidR="005A66ED" w:rsidRPr="005A66ED" w:rsidRDefault="005A66ED" w:rsidP="008317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8. В</w:t>
      </w:r>
      <w:r w:rsidRPr="005A66ED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части акватории Цимлянского водохранилища в соответствии с Федеральным законом от 20.12.2004г №166 «О рыболовстве и сохранении водных биологических ресурсов»: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66ED">
        <w:rPr>
          <w:rFonts w:ascii="Times New Roman" w:hAnsi="Times New Roman"/>
          <w:color w:val="000000"/>
          <w:sz w:val="28"/>
          <w:szCs w:val="28"/>
        </w:rPr>
        <w:t xml:space="preserve">- согласовать планируемую деятельность, оказывающую воздействие на водные биологические ресурсы и среду их обитания в соответствии с </w:t>
      </w:r>
      <w:r w:rsidRPr="005A66ED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5A66ED" w:rsidRPr="005A66ED" w:rsidRDefault="005A66ED" w:rsidP="0083176E">
      <w:pPr>
        <w:spacing w:before="0" w:after="0" w:line="240" w:lineRule="auto"/>
        <w:ind w:left="0"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9.</w:t>
      </w:r>
      <w:r w:rsidRPr="005A66ED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</w:t>
      </w:r>
      <w:r w:rsidR="00BD6A3D">
        <w:rPr>
          <w:rFonts w:ascii="Times New Roman" w:hAnsi="Times New Roman"/>
          <w:bCs/>
          <w:sz w:val="28"/>
          <w:szCs w:val="28"/>
        </w:rPr>
        <w:t xml:space="preserve">, осуществляющих совместное </w:t>
      </w:r>
      <w:r w:rsidRPr="005A66ED">
        <w:rPr>
          <w:rFonts w:ascii="Times New Roman" w:hAnsi="Times New Roman"/>
          <w:bCs/>
          <w:sz w:val="28"/>
          <w:szCs w:val="28"/>
        </w:rPr>
        <w:t>Водопользователем использование данного водного объекта.</w:t>
      </w:r>
    </w:p>
    <w:p w:rsidR="005A66ED" w:rsidRPr="005A66ED" w:rsidRDefault="005A66ED" w:rsidP="0083176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5A66ED" w:rsidRPr="005A66ED" w:rsidRDefault="005A66ED" w:rsidP="0083176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5A66ED" w:rsidRPr="005A66ED" w:rsidRDefault="005A66ED" w:rsidP="0083176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5A66ED" w:rsidRPr="005A66ED" w:rsidRDefault="005A66ED" w:rsidP="0083176E">
      <w:pPr>
        <w:spacing w:before="0" w:after="0" w:line="240" w:lineRule="auto"/>
        <w:ind w:right="-2" w:hanging="5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11. Ежегодно представлять в срок:</w:t>
      </w:r>
    </w:p>
    <w:p w:rsidR="005A66ED" w:rsidRPr="005A66ED" w:rsidRDefault="005A66ED" w:rsidP="0083176E">
      <w:pPr>
        <w:spacing w:before="0" w:after="0" w:line="240" w:lineRule="auto"/>
        <w:ind w:right="-2" w:hanging="5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-  до 25 января отчет по форме 2-ОС приказа Росстата от 28.08.2012 г. № 469;</w:t>
      </w:r>
    </w:p>
    <w:p w:rsidR="005A66ED" w:rsidRPr="005A66ED" w:rsidRDefault="005A66ED" w:rsidP="0083176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5A66ED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A66ED">
        <w:rPr>
          <w:rFonts w:ascii="Times New Roman" w:hAnsi="Times New Roman" w:cs="Times New Roman"/>
          <w:sz w:val="28"/>
          <w:szCs w:val="28"/>
        </w:rPr>
        <w:t xml:space="preserve">рубля 55 копеек </w:t>
      </w:r>
      <w:r w:rsidRPr="005A66ED">
        <w:rPr>
          <w:rFonts w:ascii="Times New Roman" w:hAnsi="Times New Roman" w:cs="Times New Roman"/>
          <w:bCs/>
          <w:sz w:val="28"/>
          <w:szCs w:val="28"/>
        </w:rPr>
        <w:t>(четыре рубля 55 копеек)</w:t>
      </w:r>
      <w:r w:rsidRPr="005A66ED"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20 рублей 94 копеек (двадцать рублей 94 копейки) в 2017 году;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24 рубля 11 копеек (двадцать четыре рубля 11 копеек) в 2018 году;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27 рублей 69 копеек (двадцать семь рублей 69 копеек) в 2019 году;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31 рубль 82 копейки (тридцать один рубль 82 копейки) в 2020 году;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27 рублей 48 копеек (двадцать семь рублей 48 копеек) в 2021 году.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136 рублей 59 копеек (сто тридцать шесть рублей 59 копеек).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части </w:t>
      </w:r>
      <w:r w:rsidRPr="005A66ED">
        <w:rPr>
          <w:rFonts w:ascii="Times New Roman" w:hAnsi="Times New Roman" w:cs="Times New Roman"/>
          <w:bCs/>
          <w:sz w:val="28"/>
          <w:szCs w:val="28"/>
        </w:rPr>
        <w:t xml:space="preserve">акватории Цимлянского водохранилища, </w:t>
      </w:r>
      <w:r w:rsidRPr="005A66ED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5A66ED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частью акватории Цимлянского водохранилища,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/с 04581138890),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БИК: 046015001,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ОКТМО: 60701000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частью акватории         Цимлянского водохранилища, прилагаемым к настоящему Договору и являющимся его неотъемлемой частью.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</w:t>
      </w:r>
      <w:r w:rsidR="009C1923">
        <w:rPr>
          <w:rFonts w:ascii="Times New Roman" w:hAnsi="Times New Roman" w:cs="Times New Roman"/>
          <w:sz w:val="28"/>
          <w:szCs w:val="28"/>
        </w:rPr>
        <w:t>унктом 15</w:t>
      </w:r>
      <w:r w:rsidRPr="005A66ED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Цимлянском водохранилище;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lastRenderedPageBreak/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использовать участок акватории Цимлянского водохранилища на условиях, установленных настоящим Договором;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5A66ED" w:rsidRPr="005A66ED" w:rsidRDefault="005A66ED" w:rsidP="00BD6A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5A66ED" w:rsidRPr="005A66ED" w:rsidRDefault="005A66ED" w:rsidP="0083176E">
      <w:pPr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5A66ED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Цимлянского водохранилища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5A66ED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ФГУ «УВРЦВ», органы местного самоуправления и другие заинтересованные ведомства об авариях и иных чрезвычайных ситуациях на Цимлянском водохранилище;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ED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Цимлянского водохранилища,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</w:t>
      </w:r>
      <w:r w:rsidRPr="005A66ED">
        <w:rPr>
          <w:rFonts w:ascii="Times New Roman" w:hAnsi="Times New Roman" w:cs="Times New Roman"/>
          <w:sz w:val="28"/>
          <w:szCs w:val="28"/>
        </w:rPr>
        <w:lastRenderedPageBreak/>
        <w:t>водном объекте и прилегающих к нему территориях водоохранных зон и прибрежных защитных полос;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Цимлянского водохранилища;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5A66ED" w:rsidRPr="005A66ED" w:rsidRDefault="005A66ED" w:rsidP="005A66E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5A66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5A66ED" w:rsidRPr="005A66ED" w:rsidRDefault="005A66ED" w:rsidP="005A66E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частью акватории Цимлянского водохранилища.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Цимлянского водохранилища). 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5A66ED" w:rsidRPr="005A66ED" w:rsidRDefault="005A66ED" w:rsidP="0083176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</w:t>
      </w:r>
      <w:r w:rsidR="0083176E">
        <w:rPr>
          <w:rFonts w:ascii="Times New Roman" w:hAnsi="Times New Roman" w:cs="Times New Roman"/>
          <w:sz w:val="28"/>
          <w:szCs w:val="28"/>
        </w:rPr>
        <w:t>4</w:t>
      </w:r>
      <w:r w:rsidRPr="005A66ED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 xml:space="preserve"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</w:t>
      </w:r>
      <w:r w:rsidRPr="005A66ED">
        <w:rPr>
          <w:rFonts w:ascii="Times New Roman" w:hAnsi="Times New Roman" w:cs="Times New Roman"/>
          <w:sz w:val="28"/>
          <w:szCs w:val="28"/>
        </w:rPr>
        <w:lastRenderedPageBreak/>
        <w:t>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5A66ED" w:rsidRPr="005A66ED" w:rsidRDefault="005A66ED" w:rsidP="005274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дата окончания действия настоящего Договора "____"  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5A66ED">
        <w:rPr>
          <w:rFonts w:ascii="Times New Roman" w:hAnsi="Times New Roman" w:cs="Times New Roman"/>
          <w:sz w:val="28"/>
          <w:szCs w:val="28"/>
        </w:rPr>
        <w:t>2021г.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IX. Адреса, подписи сторон и иные реквизиты</w:t>
      </w:r>
    </w:p>
    <w:p w:rsidR="005A66ED" w:rsidRPr="005A66ED" w:rsidRDefault="005A66ED" w:rsidP="005A66E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5A66ED" w:rsidRPr="005A66ED" w:rsidTr="005A66ED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 xml:space="preserve">Адрес: 344006, г. Ростов-на-Дону, 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Донского бассейнового водного Управления –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 xml:space="preserve">начальник отдела водных ресурсов 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по Ростовской области</w:t>
            </w: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66ED" w:rsidRPr="005A66ED" w:rsidRDefault="005A66ED" w:rsidP="005A66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Ковтун Н.Н.</w:t>
            </w:r>
          </w:p>
          <w:p w:rsidR="005A66ED" w:rsidRPr="005A66ED" w:rsidRDefault="005A66ED" w:rsidP="005A66ED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6ED" w:rsidRPr="007E5C75" w:rsidRDefault="005A66ED" w:rsidP="005A66ED">
      <w:pPr>
        <w:pStyle w:val="HTML"/>
        <w:shd w:val="clear" w:color="auto" w:fill="FFFFFF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6ED" w:rsidRPr="007E5C75" w:rsidRDefault="005A66ED" w:rsidP="005A66ED">
      <w:pPr>
        <w:pStyle w:val="HTML"/>
        <w:shd w:val="clear" w:color="auto" w:fill="FFFFFF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6ED" w:rsidRPr="007E5C75" w:rsidRDefault="005A66ED" w:rsidP="005A66ED">
      <w:pPr>
        <w:pStyle w:val="HTML"/>
        <w:shd w:val="clear" w:color="auto" w:fill="FFFFFF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F1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D5" w:rsidRDefault="005274D5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D3" w:rsidRPr="002A7CAB" w:rsidRDefault="00051ED3" w:rsidP="00051ED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пользование водным объектом в 2016-2021гг.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2016-2021гг.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56"/>
        <w:gridCol w:w="970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400801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400801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400801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400801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400801">
              <w:rPr>
                <w:b w:val="0"/>
                <w:sz w:val="28"/>
                <w:szCs w:val="28"/>
              </w:rPr>
              <w:t>____________________________________________</w:t>
            </w:r>
            <w:r w:rsidRPr="00400801">
              <w:rPr>
                <w:b w:val="0"/>
                <w:sz w:val="28"/>
                <w:szCs w:val="28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051ED3" w:rsidRDefault="00051ED3" w:rsidP="00051ED3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886831" w:rsidRPr="00886831" w:rsidRDefault="00886831" w:rsidP="00886831">
            <w:pPr>
              <w:spacing w:before="0" w:after="0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1"/>
              <w:gridCol w:w="2158"/>
              <w:gridCol w:w="102"/>
              <w:gridCol w:w="975"/>
              <w:gridCol w:w="1350"/>
              <w:gridCol w:w="1352"/>
              <w:gridCol w:w="1352"/>
              <w:gridCol w:w="1352"/>
            </w:tblGrid>
            <w:tr w:rsidR="00051ED3" w:rsidRPr="00400801" w:rsidTr="00886831">
              <w:trPr>
                <w:cantSplit/>
                <w:trHeight w:val="510"/>
                <w:jc w:val="center"/>
              </w:trPr>
              <w:tc>
                <w:tcPr>
                  <w:tcW w:w="4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1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Использование акватории водных объектов</w:t>
                  </w:r>
                </w:p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ед.</w:t>
                  </w:r>
                </w:p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изм</w:t>
                  </w:r>
                  <w:proofErr w:type="spellEnd"/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</w:tr>
            <w:tr w:rsidR="00051ED3" w:rsidRPr="00400801" w:rsidTr="00886831">
              <w:trPr>
                <w:cantSplit/>
                <w:trHeight w:val="510"/>
                <w:jc w:val="center"/>
              </w:trPr>
              <w:tc>
                <w:tcPr>
                  <w:tcW w:w="4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1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</w:p>
              </w:tc>
            </w:tr>
            <w:tr w:rsidR="00051ED3" w:rsidRPr="00400801" w:rsidTr="00400801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051ED3" w:rsidRPr="00400801" w:rsidTr="00886831">
              <w:trPr>
                <w:jc w:val="center"/>
              </w:trPr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  <w:r w:rsidR="00400801" w:rsidRPr="00400801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</w:tr>
            <w:tr w:rsidR="00051ED3" w:rsidRPr="00400801" w:rsidTr="00400801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2017-2020 годы</w:t>
                  </w:r>
                </w:p>
              </w:tc>
            </w:tr>
            <w:tr w:rsidR="00400801" w:rsidRPr="00400801" w:rsidTr="00886831">
              <w:trPr>
                <w:jc w:val="center"/>
              </w:trPr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</w:tr>
            <w:tr w:rsidR="00051ED3" w:rsidRPr="00400801" w:rsidTr="00400801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400801" w:rsidRDefault="00051ED3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2021 год</w:t>
                  </w:r>
                </w:p>
              </w:tc>
            </w:tr>
            <w:tr w:rsidR="00400801" w:rsidRPr="00400801" w:rsidTr="00886831">
              <w:trPr>
                <w:jc w:val="center"/>
              </w:trPr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  <w:p w:rsidR="00400801" w:rsidRPr="00400801" w:rsidRDefault="00400801" w:rsidP="0040080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0801">
                    <w:rPr>
                      <w:rFonts w:ascii="Times New Roman" w:hAnsi="Times New Roman"/>
                      <w:sz w:val="28"/>
                      <w:szCs w:val="28"/>
                    </w:rPr>
                    <w:t>0,0004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01" w:rsidRPr="00400801" w:rsidRDefault="00400801" w:rsidP="004008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B3484" w:rsidRPr="00400801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F34C0" w:rsidRPr="00400801" w:rsidRDefault="00017167" w:rsidP="006F34C0">
            <w:pPr>
              <w:rPr>
                <w:rFonts w:ascii="Times New Roman" w:hAnsi="Times New Roman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CB3484" w:rsidRPr="005F713E" w:rsidRDefault="00017167" w:rsidP="0040080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</w:tc>
      </w:tr>
    </w:tbl>
    <w:p w:rsidR="005F713E" w:rsidRDefault="005F713E" w:rsidP="00D66513">
      <w:pPr>
        <w:pStyle w:val="4"/>
      </w:pPr>
    </w:p>
    <w:p w:rsidR="00051ED3" w:rsidRDefault="00051ED3" w:rsidP="00051ED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1ED3">
        <w:rPr>
          <w:rFonts w:ascii="Times New Roman" w:hAnsi="Times New Roman"/>
          <w:b/>
          <w:sz w:val="28"/>
          <w:szCs w:val="28"/>
        </w:rPr>
        <w:t>Расчет параметров водопользования</w:t>
      </w:r>
    </w:p>
    <w:p w:rsidR="00400801" w:rsidRDefault="00400801" w:rsidP="00051ED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00801" w:rsidRPr="00593016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93016">
        <w:rPr>
          <w:rFonts w:ascii="Times New Roman" w:eastAsia="Times New Roman" w:hAnsi="Times New Roman"/>
          <w:sz w:val="28"/>
          <w:szCs w:val="28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</w:rPr>
        <w:t xml:space="preserve">участка </w:t>
      </w:r>
      <w:r w:rsidRPr="00593016">
        <w:rPr>
          <w:rFonts w:ascii="Times New Roman" w:eastAsia="Times New Roman" w:hAnsi="Times New Roman"/>
          <w:sz w:val="28"/>
          <w:szCs w:val="28"/>
        </w:rPr>
        <w:t>акватории водного объекта</w:t>
      </w:r>
      <w:r>
        <w:rPr>
          <w:rFonts w:ascii="Times New Roman" w:eastAsia="Times New Roman" w:hAnsi="Times New Roman"/>
          <w:sz w:val="28"/>
          <w:szCs w:val="28"/>
        </w:rPr>
        <w:t xml:space="preserve">, необходимая для размещения плавательных средств (маломерных судов) </w:t>
      </w:r>
      <w:r w:rsidRPr="00593016">
        <w:rPr>
          <w:rFonts w:ascii="Times New Roman" w:eastAsia="Times New Roman" w:hAnsi="Times New Roman"/>
          <w:sz w:val="28"/>
          <w:szCs w:val="28"/>
        </w:rPr>
        <w:t>определена по формуле:</w:t>
      </w:r>
    </w:p>
    <w:p w:rsidR="00400801" w:rsidRPr="00593016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400801" w:rsidRDefault="00400801" w:rsidP="00400801">
      <w:pPr>
        <w:spacing w:before="0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93016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16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16">
        <w:rPr>
          <w:rFonts w:ascii="Times New Roman" w:eastAsia="Times New Roman" w:hAnsi="Times New Roman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где</w:t>
      </w:r>
    </w:p>
    <w:p w:rsidR="00400801" w:rsidRPr="00593016" w:rsidRDefault="00400801" w:rsidP="00400801">
      <w:pPr>
        <w:spacing w:before="0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801" w:rsidRPr="00593016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93016">
        <w:rPr>
          <w:rFonts w:ascii="Times New Roman" w:eastAsia="Times New Roman" w:hAnsi="Times New Roman"/>
          <w:sz w:val="28"/>
          <w:szCs w:val="28"/>
        </w:rPr>
        <w:t>где: 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16">
        <w:rPr>
          <w:rFonts w:ascii="Times New Roman" w:eastAsia="Times New Roman" w:hAnsi="Times New Roman"/>
          <w:sz w:val="28"/>
          <w:szCs w:val="28"/>
        </w:rPr>
        <w:t xml:space="preserve">- длина </w:t>
      </w:r>
      <w:r>
        <w:rPr>
          <w:rFonts w:ascii="Times New Roman" w:eastAsia="Times New Roman" w:hAnsi="Times New Roman"/>
          <w:sz w:val="28"/>
          <w:szCs w:val="28"/>
        </w:rPr>
        <w:t xml:space="preserve">береговой линии в соответствии с актом отвода земли,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eastAsia="Times New Roman" w:hAnsi="Times New Roman"/>
            <w:sz w:val="28"/>
            <w:szCs w:val="28"/>
          </w:rPr>
          <w:t>20 м</w:t>
        </w:r>
      </w:smartTag>
      <w:r w:rsidRPr="00593016">
        <w:rPr>
          <w:rFonts w:ascii="Times New Roman" w:eastAsia="Times New Roman" w:hAnsi="Times New Roman"/>
          <w:sz w:val="28"/>
          <w:szCs w:val="28"/>
        </w:rPr>
        <w:t>;</w:t>
      </w: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93016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В – расстояние от уреза воды до границы водопользования, определенное как сумма длины понтона (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Times New Roman" w:hAnsi="Times New Roman"/>
            <w:sz w:val="28"/>
            <w:szCs w:val="28"/>
          </w:rPr>
          <w:t>10 м</w:t>
        </w:r>
      </w:smartTag>
      <w:r>
        <w:rPr>
          <w:rFonts w:ascii="Times New Roman" w:eastAsia="Times New Roman" w:hAnsi="Times New Roman"/>
          <w:sz w:val="28"/>
          <w:szCs w:val="28"/>
        </w:rPr>
        <w:t>), длины одного плавательного средства с учетом его размещения с торцевой части понтона (</w:t>
      </w:r>
      <w:smartTag w:uri="urn:schemas-microsoft-com:office:smarttags" w:element="metricconverter">
        <w:smartTagPr>
          <w:attr w:name="ProductID" w:val="5,2 м"/>
        </w:smartTagPr>
        <w:r>
          <w:rPr>
            <w:rFonts w:ascii="Times New Roman" w:eastAsia="Times New Roman" w:hAnsi="Times New Roman"/>
            <w:sz w:val="28"/>
            <w:szCs w:val="28"/>
          </w:rPr>
          <w:t>5,2 м</w:t>
        </w:r>
      </w:smartTag>
      <w:r>
        <w:rPr>
          <w:rFonts w:ascii="Times New Roman" w:eastAsia="Times New Roman" w:hAnsi="Times New Roman"/>
          <w:sz w:val="28"/>
          <w:szCs w:val="28"/>
        </w:rPr>
        <w:t xml:space="preserve">) и  расстояния, необходимого для возможности маневрирования рыбопромыслового судна – мотолодки «Стайер-520»  (принимаем  </w:t>
      </w:r>
      <w:smartTag w:uri="urn:schemas-microsoft-com:office:smarttags" w:element="metricconverter">
        <w:smartTagPr>
          <w:attr w:name="ProductID" w:val="4,8 м"/>
        </w:smartTagPr>
        <w:r>
          <w:rPr>
            <w:rFonts w:ascii="Times New Roman" w:eastAsia="Times New Roman" w:hAnsi="Times New Roman"/>
            <w:sz w:val="28"/>
            <w:szCs w:val="28"/>
          </w:rPr>
          <w:t>4,8 м</w:t>
        </w:r>
      </w:smartTag>
      <w:r>
        <w:rPr>
          <w:rFonts w:ascii="Times New Roman" w:eastAsia="Times New Roman" w:hAnsi="Times New Roman"/>
          <w:sz w:val="28"/>
          <w:szCs w:val="28"/>
        </w:rPr>
        <w:t>):</w:t>
      </w: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400801" w:rsidRDefault="00400801" w:rsidP="00400801">
      <w:pPr>
        <w:spacing w:before="0"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=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Times New Roman" w:hAnsi="Times New Roman"/>
            <w:sz w:val="28"/>
            <w:szCs w:val="28"/>
          </w:rPr>
          <w:t>10 м</w:t>
        </w:r>
      </w:smartTag>
      <w:r>
        <w:rPr>
          <w:rFonts w:ascii="Times New Roman" w:eastAsia="Times New Roman" w:hAnsi="Times New Roman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,2 м"/>
        </w:smartTagPr>
        <w:r>
          <w:rPr>
            <w:rFonts w:ascii="Times New Roman" w:eastAsia="Times New Roman" w:hAnsi="Times New Roman"/>
            <w:sz w:val="28"/>
            <w:szCs w:val="28"/>
          </w:rPr>
          <w:t>5,2 м</w:t>
        </w:r>
      </w:smartTag>
      <w:r>
        <w:rPr>
          <w:rFonts w:ascii="Times New Roman" w:eastAsia="Times New Roman" w:hAnsi="Times New Roman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,8 м"/>
        </w:smartTagPr>
        <w:r>
          <w:rPr>
            <w:rFonts w:ascii="Times New Roman" w:eastAsia="Times New Roman" w:hAnsi="Times New Roman"/>
            <w:sz w:val="28"/>
            <w:szCs w:val="28"/>
          </w:rPr>
          <w:t>4,8 м</w:t>
        </w:r>
      </w:smartTag>
      <w:r>
        <w:rPr>
          <w:rFonts w:ascii="Times New Roman" w:eastAsia="Times New Roman" w:hAnsi="Times New Roman"/>
          <w:sz w:val="28"/>
          <w:szCs w:val="28"/>
        </w:rPr>
        <w:t xml:space="preserve">  = 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eastAsia="Times New Roman" w:hAnsi="Times New Roman"/>
            <w:sz w:val="28"/>
            <w:szCs w:val="28"/>
          </w:rPr>
          <w:t>20 м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00801" w:rsidRDefault="00400801" w:rsidP="00400801">
      <w:pPr>
        <w:spacing w:before="0"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Второе плавательное средство размещено  параллельно понтону.</w:t>
      </w: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 акватории составит:</w:t>
      </w:r>
    </w:p>
    <w:p w:rsidR="00400801" w:rsidRDefault="00400801" w:rsidP="00400801">
      <w:pPr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400801" w:rsidRPr="001263A2" w:rsidRDefault="00400801" w:rsidP="00400801">
      <w:pPr>
        <w:spacing w:before="0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93016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16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 =   400  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0,0004 </w:t>
      </w:r>
      <w:r w:rsidRPr="00593016">
        <w:rPr>
          <w:rFonts w:ascii="Times New Roman" w:eastAsia="Times New Roman" w:hAnsi="Times New Roman"/>
          <w:sz w:val="28"/>
          <w:szCs w:val="28"/>
        </w:rPr>
        <w:t>км</w:t>
      </w:r>
      <w:r w:rsidRPr="0059301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400801" w:rsidRPr="00051ED3" w:rsidRDefault="00400801" w:rsidP="00051ED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1BB0" w:rsidRDefault="004B1BB0" w:rsidP="00FE34AA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FC65C6" w:rsidRDefault="00F979F6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FC65C6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FC65C6">
        <w:rPr>
          <w:rFonts w:ascii="Times New Roman" w:hAnsi="Times New Roman"/>
          <w:sz w:val="26"/>
          <w:szCs w:val="24"/>
        </w:rPr>
        <w:t xml:space="preserve">к </w:t>
      </w:r>
      <w:r w:rsidRPr="00FC65C6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65C6">
        <w:rPr>
          <w:rFonts w:ascii="Times New Roman" w:hAnsi="Times New Roman"/>
          <w:sz w:val="28"/>
          <w:szCs w:val="28"/>
        </w:rPr>
        <w:t>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032CA9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032CA9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86831" w:rsidRPr="0050342F" w:rsidRDefault="00886831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275"/>
        <w:gridCol w:w="1277"/>
        <w:gridCol w:w="1424"/>
        <w:gridCol w:w="1418"/>
        <w:gridCol w:w="1277"/>
        <w:gridCol w:w="1994"/>
        <w:gridCol w:w="1165"/>
      </w:tblGrid>
      <w:tr w:rsidR="00D23D58" w:rsidRPr="00D23D58" w:rsidTr="00D23D58">
        <w:trPr>
          <w:trHeight w:val="374"/>
        </w:trPr>
        <w:tc>
          <w:tcPr>
            <w:tcW w:w="258" w:type="pct"/>
            <w:vMerge w:val="restar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3D5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23D5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" w:type="pct"/>
            <w:vMerge w:val="restar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616" w:type="pct"/>
            <w:vMerge w:val="restar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2949" w:type="pct"/>
            <w:gridSpan w:val="4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563" w:type="pct"/>
            <w:vMerge w:val="restar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Сумма платы за год, руб.</w:t>
            </w:r>
          </w:p>
        </w:tc>
      </w:tr>
      <w:tr w:rsidR="00D23D58" w:rsidRPr="00D23D58" w:rsidTr="00D23D58">
        <w:trPr>
          <w:trHeight w:val="373"/>
        </w:trPr>
        <w:tc>
          <w:tcPr>
            <w:tcW w:w="258" w:type="pct"/>
            <w:vMerge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Merge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563" w:type="pct"/>
            <w:vMerge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45461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4,55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4,55</w:t>
            </w:r>
          </w:p>
        </w:tc>
      </w:tr>
      <w:tr w:rsidR="00D23D58" w:rsidRPr="00D23D58" w:rsidTr="00D23D58">
        <w:trPr>
          <w:trHeight w:val="1608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52349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5,24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5,24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5,24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5,22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20,94</w:t>
            </w:r>
          </w:p>
        </w:tc>
      </w:tr>
      <w:tr w:rsidR="00D23D58" w:rsidRPr="00D23D58" w:rsidTr="00D23D58">
        <w:trPr>
          <w:trHeight w:val="1533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60270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6,03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6,03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6,03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6,02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24,11</w:t>
            </w:r>
          </w:p>
        </w:tc>
      </w:tr>
      <w:tr w:rsidR="00D23D58" w:rsidRPr="00D23D58" w:rsidTr="00D23D58">
        <w:trPr>
          <w:trHeight w:val="424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Срок внесения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Не позднее 20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позднее 20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позднее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Не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 января года, следующего за 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lastRenderedPageBreak/>
              <w:t>2019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69224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6,92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6,92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6,92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6,93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27,69</w:t>
            </w:r>
          </w:p>
        </w:tc>
      </w:tr>
      <w:tr w:rsidR="00D23D58" w:rsidRPr="00D23D58" w:rsidTr="00D23D58">
        <w:trPr>
          <w:trHeight w:val="1935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79556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7,96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7,96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7,96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7,94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31,82</w:t>
            </w:r>
          </w:p>
        </w:tc>
      </w:tr>
      <w:tr w:rsidR="00D23D58" w:rsidRPr="00D23D58" w:rsidTr="00D23D58">
        <w:trPr>
          <w:trHeight w:val="1935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01" w:rsidRPr="00D23D58" w:rsidTr="00D23D58">
        <w:tc>
          <w:tcPr>
            <w:tcW w:w="5000" w:type="pct"/>
            <w:gridSpan w:val="8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0,0004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23D5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23D58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91610</w:t>
            </w:r>
          </w:p>
        </w:tc>
      </w:tr>
      <w:tr w:rsidR="00D23D58" w:rsidRPr="00D23D58" w:rsidTr="00D23D58"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9,16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9,16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9,16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27,48</w:t>
            </w:r>
          </w:p>
        </w:tc>
      </w:tr>
      <w:tr w:rsidR="00D23D58" w:rsidRPr="00D23D58" w:rsidTr="00D23D58">
        <w:trPr>
          <w:trHeight w:val="1935"/>
        </w:trPr>
        <w:tc>
          <w:tcPr>
            <w:tcW w:w="258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5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16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84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400801" w:rsidRPr="00D23D58" w:rsidRDefault="0088683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D58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962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400801" w:rsidRPr="00D23D58" w:rsidRDefault="00400801" w:rsidP="00D23D5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0D45" w:rsidRDefault="00CF0D45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От водопользователя:                                                                __________________ </w:t>
      </w:r>
    </w:p>
    <w:p w:rsidR="00886831" w:rsidRPr="002E76E8" w:rsidRDefault="00886831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</w:t>
      </w:r>
      <w:r w:rsidR="00400801" w:rsidRPr="002E76E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B2E3D">
        <w:rPr>
          <w:rFonts w:ascii="Times New Roman" w:hAnsi="Times New Roman"/>
          <w:sz w:val="28"/>
          <w:szCs w:val="28"/>
        </w:rPr>
        <w:t xml:space="preserve">           __________________</w:t>
      </w:r>
    </w:p>
    <w:p w:rsidR="002F77A1" w:rsidRPr="00886831" w:rsidRDefault="002F77A1" w:rsidP="00400801">
      <w:pPr>
        <w:tabs>
          <w:tab w:val="left" w:pos="3261"/>
          <w:tab w:val="left" w:pos="5203"/>
        </w:tabs>
        <w:spacing w:before="0" w:after="0" w:line="200" w:lineRule="exact"/>
        <w:ind w:left="0" w:firstLine="0"/>
        <w:jc w:val="left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86831">
        <w:rPr>
          <w:rFonts w:ascii="Times New Roman" w:hAnsi="Times New Roman"/>
          <w:color w:val="000000"/>
          <w:sz w:val="18"/>
          <w:szCs w:val="18"/>
        </w:rPr>
        <w:t>(фамилия, имя, отчество  (подпись)</w:t>
      </w:r>
      <w:proofErr w:type="gramEnd"/>
    </w:p>
    <w:p w:rsidR="002F77A1" w:rsidRPr="00886831" w:rsidRDefault="002F77A1" w:rsidP="00400801">
      <w:pPr>
        <w:tabs>
          <w:tab w:val="left" w:pos="3261"/>
          <w:tab w:val="left" w:pos="5203"/>
        </w:tabs>
        <w:spacing w:before="0" w:after="0" w:line="200" w:lineRule="exact"/>
        <w:ind w:left="0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886831">
        <w:rPr>
          <w:rFonts w:ascii="Times New Roman" w:hAnsi="Times New Roman"/>
          <w:color w:val="000000"/>
          <w:sz w:val="18"/>
          <w:szCs w:val="18"/>
        </w:rPr>
        <w:t>уполномоченного должностного</w:t>
      </w:r>
    </w:p>
    <w:p w:rsidR="00751F90" w:rsidRDefault="002F77A1" w:rsidP="0040080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jc w:val="left"/>
        <w:rPr>
          <w:rFonts w:ascii="Times New Roman" w:hAnsi="Times New Roman"/>
          <w:highlight w:val="yellow"/>
        </w:rPr>
      </w:pPr>
      <w:r w:rsidRPr="00886831">
        <w:rPr>
          <w:rFonts w:ascii="Times New Roman" w:hAnsi="Times New Roman"/>
          <w:color w:val="000000"/>
          <w:sz w:val="18"/>
          <w:szCs w:val="18"/>
        </w:rPr>
        <w:t>лица)</w:t>
      </w:r>
      <w:r>
        <w:rPr>
          <w:color w:val="000000"/>
        </w:rPr>
        <w:t xml:space="preserve">                                        </w:t>
      </w:r>
    </w:p>
    <w:p w:rsidR="002E76E8" w:rsidRPr="00A97733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88683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Pr="00886831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886831" w:rsidRDefault="00032CA9" w:rsidP="0003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04AF4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5"/>
        <w:gridCol w:w="6"/>
        <w:gridCol w:w="8"/>
        <w:gridCol w:w="1262"/>
        <w:gridCol w:w="995"/>
        <w:gridCol w:w="1420"/>
        <w:gridCol w:w="1277"/>
        <w:gridCol w:w="1277"/>
        <w:gridCol w:w="1986"/>
        <w:gridCol w:w="1598"/>
      </w:tblGrid>
      <w:tr w:rsidR="00D23D58" w:rsidRPr="00B22B86" w:rsidTr="00D23D58">
        <w:trPr>
          <w:trHeight w:val="374"/>
        </w:trPr>
        <w:tc>
          <w:tcPr>
            <w:tcW w:w="261" w:type="pct"/>
            <w:gridSpan w:val="2"/>
            <w:vMerge w:val="restar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2B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2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" w:type="pct"/>
            <w:gridSpan w:val="2"/>
            <w:vMerge w:val="restar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80" w:type="pct"/>
            <w:vMerge w:val="restar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875" w:type="pct"/>
            <w:gridSpan w:val="4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1" w:type="pct"/>
            <w:vMerge w:val="restar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Сумма платы за год, руб.</w:t>
            </w:r>
          </w:p>
        </w:tc>
      </w:tr>
      <w:tr w:rsidR="00D23D58" w:rsidRPr="00B22B86" w:rsidTr="00D23D58">
        <w:trPr>
          <w:trHeight w:val="373"/>
        </w:trPr>
        <w:tc>
          <w:tcPr>
            <w:tcW w:w="261" w:type="pct"/>
            <w:gridSpan w:val="2"/>
            <w:vMerge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vMerge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71" w:type="pct"/>
            <w:vMerge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22B86">
        <w:tc>
          <w:tcPr>
            <w:tcW w:w="5000" w:type="pct"/>
            <w:gridSpan w:val="10"/>
          </w:tcPr>
          <w:p w:rsidR="007F5876" w:rsidRPr="00B22B86" w:rsidRDefault="007F587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D23D58" w:rsidRPr="00B22B86" w:rsidTr="00D23D58">
        <w:tc>
          <w:tcPr>
            <w:tcW w:w="265" w:type="pct"/>
            <w:gridSpan w:val="3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</w:tr>
      <w:tr w:rsidR="00D23D58" w:rsidRPr="00B22B86" w:rsidTr="00D23D58">
        <w:trPr>
          <w:trHeight w:val="1935"/>
        </w:trPr>
        <w:tc>
          <w:tcPr>
            <w:tcW w:w="265" w:type="pct"/>
            <w:gridSpan w:val="3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032CA9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</w:tcPr>
          <w:p w:rsidR="007F5876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</w:tcPr>
          <w:p w:rsidR="007F5876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22B86">
        <w:tc>
          <w:tcPr>
            <w:tcW w:w="5000" w:type="pct"/>
            <w:gridSpan w:val="10"/>
          </w:tcPr>
          <w:p w:rsidR="007F5876" w:rsidRPr="00B22B86" w:rsidRDefault="007F587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D23D58" w:rsidRPr="00B22B86" w:rsidTr="00D23D58">
        <w:tc>
          <w:tcPr>
            <w:tcW w:w="265" w:type="pct"/>
            <w:gridSpan w:val="3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5,24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5,24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5,24</w:t>
            </w: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20,94</w:t>
            </w:r>
          </w:p>
        </w:tc>
      </w:tr>
      <w:tr w:rsidR="00D23D58" w:rsidRPr="00B22B86" w:rsidTr="00D23D58">
        <w:trPr>
          <w:trHeight w:val="1935"/>
        </w:trPr>
        <w:tc>
          <w:tcPr>
            <w:tcW w:w="265" w:type="pct"/>
            <w:gridSpan w:val="3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</w:tcPr>
          <w:p w:rsidR="009E6AF5" w:rsidRPr="00B22B86" w:rsidRDefault="009E6AF5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31E05" w:rsidRPr="00B22B86" w:rsidRDefault="00431E05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22B86">
        <w:tc>
          <w:tcPr>
            <w:tcW w:w="5000" w:type="pct"/>
            <w:gridSpan w:val="10"/>
          </w:tcPr>
          <w:p w:rsidR="007F5876" w:rsidRPr="00B22B86" w:rsidRDefault="007F587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23D58" w:rsidRPr="00B22B86" w:rsidTr="00D23D58">
        <w:tc>
          <w:tcPr>
            <w:tcW w:w="265" w:type="pct"/>
            <w:gridSpan w:val="3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6,02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24,11</w:t>
            </w:r>
          </w:p>
        </w:tc>
      </w:tr>
      <w:tr w:rsidR="00D23D58" w:rsidRPr="00B22B86" w:rsidTr="00D23D58">
        <w:trPr>
          <w:trHeight w:val="1935"/>
        </w:trPr>
        <w:tc>
          <w:tcPr>
            <w:tcW w:w="265" w:type="pct"/>
            <w:gridSpan w:val="3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22B86">
        <w:tc>
          <w:tcPr>
            <w:tcW w:w="5000" w:type="pct"/>
            <w:gridSpan w:val="10"/>
          </w:tcPr>
          <w:p w:rsidR="007F5876" w:rsidRPr="00B22B86" w:rsidRDefault="007F587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D23D58" w:rsidRPr="00B22B86" w:rsidTr="00D23D58">
        <w:tc>
          <w:tcPr>
            <w:tcW w:w="258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" w:type="pct"/>
            <w:gridSpan w:val="3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6,92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6,92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6,92</w:t>
            </w: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6,93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27,69</w:t>
            </w:r>
          </w:p>
        </w:tc>
      </w:tr>
      <w:tr w:rsidR="00D23D58" w:rsidRPr="00B22B86" w:rsidTr="00D23D58">
        <w:trPr>
          <w:trHeight w:val="1935"/>
        </w:trPr>
        <w:tc>
          <w:tcPr>
            <w:tcW w:w="2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6" w:type="pct"/>
            <w:gridSpan w:val="3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22B86">
        <w:tc>
          <w:tcPr>
            <w:tcW w:w="5000" w:type="pct"/>
            <w:gridSpan w:val="10"/>
          </w:tcPr>
          <w:p w:rsidR="007F5876" w:rsidRPr="00B22B86" w:rsidRDefault="007F5876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23D58" w:rsidRPr="00B22B86" w:rsidTr="00D23D58">
        <w:tc>
          <w:tcPr>
            <w:tcW w:w="258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" w:type="pct"/>
            <w:gridSpan w:val="3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7,94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31,82</w:t>
            </w:r>
          </w:p>
        </w:tc>
      </w:tr>
      <w:tr w:rsidR="00D23D58" w:rsidRPr="00B22B86" w:rsidTr="00D23D58">
        <w:trPr>
          <w:trHeight w:val="1935"/>
        </w:trPr>
        <w:tc>
          <w:tcPr>
            <w:tcW w:w="258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6" w:type="pct"/>
            <w:gridSpan w:val="3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</w:tcPr>
          <w:p w:rsidR="009E6AF5" w:rsidRPr="00B22B86" w:rsidRDefault="009E6AF5" w:rsidP="009E6AF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9E6AF5" w:rsidRPr="00B22B86" w:rsidRDefault="009E6AF5" w:rsidP="009E6AF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22B86" w:rsidRDefault="009E6AF5" w:rsidP="009E6AF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</w:tcPr>
          <w:p w:rsidR="007F5876" w:rsidRPr="00B22B86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A9" w:rsidRPr="00B22B86" w:rsidTr="00B22B86">
        <w:tc>
          <w:tcPr>
            <w:tcW w:w="5000" w:type="pct"/>
            <w:gridSpan w:val="10"/>
          </w:tcPr>
          <w:p w:rsidR="00032CA9" w:rsidRPr="00B22B86" w:rsidRDefault="00032CA9" w:rsidP="00F6614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23D58" w:rsidRPr="00B22B86" w:rsidTr="00D23D58">
        <w:tc>
          <w:tcPr>
            <w:tcW w:w="261" w:type="pct"/>
            <w:gridSpan w:val="2"/>
          </w:tcPr>
          <w:p w:rsidR="00886831" w:rsidRPr="00B22B86" w:rsidRDefault="00886831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" w:type="pct"/>
            <w:gridSpan w:val="2"/>
          </w:tcPr>
          <w:p w:rsidR="00886831" w:rsidRPr="00B22B86" w:rsidRDefault="00886831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</w:tcPr>
          <w:p w:rsidR="00886831" w:rsidRPr="00B22B86" w:rsidRDefault="00886831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616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958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vAlign w:val="center"/>
          </w:tcPr>
          <w:p w:rsidR="00886831" w:rsidRPr="00B22B86" w:rsidRDefault="00886831" w:rsidP="0088683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27,48</w:t>
            </w:r>
          </w:p>
        </w:tc>
      </w:tr>
      <w:tr w:rsidR="00D23D58" w:rsidRPr="00B22B86" w:rsidTr="00D23D58">
        <w:trPr>
          <w:trHeight w:val="1935"/>
        </w:trPr>
        <w:tc>
          <w:tcPr>
            <w:tcW w:w="261" w:type="pct"/>
            <w:gridSpan w:val="2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" w:type="pct"/>
            <w:gridSpan w:val="2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</w:tcPr>
          <w:p w:rsidR="00032CA9" w:rsidRPr="00B22B86" w:rsidRDefault="00886831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</w:tcPr>
          <w:p w:rsidR="00032CA9" w:rsidRPr="00B22B86" w:rsidRDefault="00032CA9" w:rsidP="00F661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B2E3D" w:rsidRPr="00D23D58" w:rsidRDefault="005045AE" w:rsidP="00886831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D23D58">
        <w:rPr>
          <w:rFonts w:ascii="Times New Roman" w:hAnsi="Times New Roman"/>
          <w:sz w:val="28"/>
          <w:szCs w:val="28"/>
        </w:rPr>
        <w:t>От водопользователя</w:t>
      </w:r>
      <w:r w:rsidR="00D23D58">
        <w:rPr>
          <w:rFonts w:ascii="Times New Roman" w:hAnsi="Times New Roman"/>
          <w:sz w:val="28"/>
          <w:szCs w:val="28"/>
        </w:rPr>
        <w:t>:</w:t>
      </w:r>
      <w:r w:rsidRPr="00D23D58">
        <w:rPr>
          <w:rFonts w:ascii="Times New Roman" w:hAnsi="Times New Roman"/>
          <w:sz w:val="28"/>
          <w:szCs w:val="28"/>
        </w:rPr>
        <w:t xml:space="preserve">   </w:t>
      </w:r>
      <w:r w:rsidR="005B2E3D" w:rsidRPr="00D23D58">
        <w:rPr>
          <w:rFonts w:ascii="Times New Roman" w:hAnsi="Times New Roman"/>
          <w:sz w:val="28"/>
          <w:szCs w:val="28"/>
        </w:rPr>
        <w:t xml:space="preserve">                        </w:t>
      </w:r>
      <w:r w:rsidR="00886831" w:rsidRPr="00D23D5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B2E3D" w:rsidRPr="00D23D58">
        <w:rPr>
          <w:rFonts w:ascii="Times New Roman" w:hAnsi="Times New Roman"/>
          <w:sz w:val="28"/>
          <w:szCs w:val="28"/>
        </w:rPr>
        <w:t xml:space="preserve">   ___________________</w:t>
      </w:r>
    </w:p>
    <w:p w:rsidR="005B2E3D" w:rsidRPr="00D23D58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D23D58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3D5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8683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5B2E3D" w:rsidRPr="00886831" w:rsidRDefault="005B2E3D" w:rsidP="0088683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86831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5B2E3D" w:rsidRPr="00886831" w:rsidRDefault="005B2E3D" w:rsidP="0088683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886831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</w:p>
    <w:p w:rsidR="005B2E3D" w:rsidRPr="00886831" w:rsidRDefault="005B2E3D" w:rsidP="0088683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0"/>
          <w:szCs w:val="20"/>
          <w:highlight w:val="yellow"/>
        </w:rPr>
      </w:pPr>
      <w:r w:rsidRPr="00886831">
        <w:rPr>
          <w:rFonts w:ascii="Times New Roman" w:hAnsi="Times New Roman"/>
          <w:color w:val="000000"/>
          <w:sz w:val="20"/>
          <w:szCs w:val="20"/>
        </w:rPr>
        <w:t>лица)</w:t>
      </w:r>
      <w:r w:rsidRPr="00886831">
        <w:rPr>
          <w:color w:val="000000"/>
          <w:sz w:val="20"/>
          <w:szCs w:val="20"/>
        </w:rPr>
        <w:t xml:space="preserve">                                        </w:t>
      </w:r>
    </w:p>
    <w:p w:rsidR="005B2E3D" w:rsidRPr="00886831" w:rsidRDefault="005B2E3D" w:rsidP="0088683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0"/>
          <w:szCs w:val="20"/>
          <w:highlight w:val="yellow"/>
        </w:rPr>
      </w:pPr>
    </w:p>
    <w:p w:rsidR="00422C9B" w:rsidRDefault="00422C9B" w:rsidP="0088683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D31ED" w:rsidRDefault="00AD31ED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  <w:sectPr w:rsidR="00AD31ED" w:rsidSect="005274D5">
          <w:pgSz w:w="11906" w:h="16838" w:code="9"/>
          <w:pgMar w:top="851" w:right="567" w:bottom="907" w:left="1191" w:header="720" w:footer="720" w:gutter="0"/>
          <w:cols w:space="720"/>
        </w:sectPr>
      </w:pPr>
    </w:p>
    <w:p w:rsidR="008B1B6E" w:rsidRDefault="00D66513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расположения</w:t>
      </w:r>
      <w:r w:rsidR="007123CF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431E05">
        <w:rPr>
          <w:rFonts w:ascii="Times New Roman" w:hAnsi="Times New Roman"/>
          <w:sz w:val="28"/>
          <w:szCs w:val="28"/>
        </w:rPr>
        <w:t>Цимлянского водохранилища</w:t>
      </w:r>
    </w:p>
    <w:p w:rsidR="003C1F6C" w:rsidRDefault="003C1F6C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  <w:sectPr w:rsidR="003C1F6C" w:rsidSect="003C1F6C">
          <w:pgSz w:w="16838" w:h="11906" w:orient="landscape" w:code="9"/>
          <w:pgMar w:top="424" w:right="1134" w:bottom="1418" w:left="851" w:header="720" w:footer="720" w:gutter="0"/>
          <w:cols w:space="720"/>
          <w:docGrid w:linePitch="299"/>
        </w:sectPr>
      </w:pPr>
    </w:p>
    <w:p w:rsidR="00CF0D45" w:rsidRPr="00BF1F7D" w:rsidRDefault="007123CF" w:rsidP="003C1F6C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2302CB">
        <w:rPr>
          <w:rFonts w:ascii="Times New Roman" w:hAnsi="Times New Roman"/>
          <w:sz w:val="28"/>
          <w:szCs w:val="28"/>
        </w:rPr>
        <w:t xml:space="preserve"> </w:t>
      </w:r>
      <w:r w:rsidR="00385C71" w:rsidRPr="00BF1F7D">
        <w:rPr>
          <w:rFonts w:ascii="Times New Roman" w:hAnsi="Times New Roman"/>
          <w:sz w:val="28"/>
          <w:szCs w:val="28"/>
        </w:rPr>
        <w:t>П</w:t>
      </w:r>
      <w:r w:rsidR="00CF0D45" w:rsidRPr="00BF1F7D">
        <w:rPr>
          <w:rFonts w:ascii="Times New Roman" w:hAnsi="Times New Roman"/>
          <w:sz w:val="28"/>
          <w:szCs w:val="28"/>
        </w:rPr>
        <w:t>риложение №</w:t>
      </w:r>
      <w:r w:rsidR="00FF7FCD" w:rsidRPr="00BF1F7D">
        <w:rPr>
          <w:rFonts w:ascii="Times New Roman" w:hAnsi="Times New Roman"/>
          <w:sz w:val="28"/>
          <w:szCs w:val="28"/>
        </w:rPr>
        <w:t>5</w:t>
      </w:r>
    </w:p>
    <w:p w:rsidR="00CF0D45" w:rsidRPr="00BF1F7D" w:rsidRDefault="00CF0D45" w:rsidP="003C1F6C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BF1F7D">
        <w:rPr>
          <w:sz w:val="28"/>
          <w:szCs w:val="28"/>
        </w:rPr>
        <w:t xml:space="preserve">                                         </w:t>
      </w:r>
      <w:r w:rsidRPr="00BF1F7D">
        <w:rPr>
          <w:rFonts w:ascii="Times New Roman" w:hAnsi="Times New Roman"/>
          <w:sz w:val="28"/>
          <w:szCs w:val="28"/>
        </w:rPr>
        <w:t xml:space="preserve">к </w:t>
      </w:r>
      <w:r w:rsidRPr="00BF1F7D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3C1F6C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BF1F7D">
        <w:rPr>
          <w:rFonts w:ascii="Times New Roman" w:hAnsi="Times New Roman"/>
          <w:sz w:val="24"/>
          <w:szCs w:val="24"/>
        </w:rPr>
        <w:t>№_</w:t>
      </w:r>
      <w:r w:rsidRPr="00BF1F7D">
        <w:rPr>
          <w:rFonts w:ascii="Times New Roman" w:hAnsi="Times New Roman"/>
          <w:sz w:val="28"/>
          <w:szCs w:val="28"/>
        </w:rPr>
        <w:t>_______________</w:t>
      </w:r>
    </w:p>
    <w:p w:rsidR="00BF1F7D" w:rsidRPr="00766B3C" w:rsidRDefault="00BF1F7D" w:rsidP="00BF1F7D">
      <w:pPr>
        <w:tabs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водном объекте</w:t>
      </w:r>
    </w:p>
    <w:p w:rsidR="00BF1F7D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F1F7D" w:rsidRPr="00202EE3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02EE3">
        <w:rPr>
          <w:rFonts w:ascii="Times New Roman" w:hAnsi="Times New Roman"/>
          <w:sz w:val="26"/>
          <w:szCs w:val="26"/>
        </w:rPr>
        <w:t>Отдел водных ресурсов по Ростовской области представляет имеющиеся сведения о Цимлянском водохранилище, расположенном на р. Дон. Режим использования осуществляется в соответствии с «Основными положениями правил использования водных ресурсов Цимлянского водохранилища» М., 1965г.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Основные параметры водохранилища: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полная емкость при НПУ – 23.86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рабочая емкость при УМО – 11.54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нормальный подпорный уровень (НПУ) – 36.0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уровень мертвого объема (УМО) – 31.0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- форсированный уровень при пропуске 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   весеннего половодья 0,01%  - 38.0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НПУ   - 2702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УМО – 1885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длина распространения подпора – 360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глубина – 30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глубина – 8.8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ширина – 38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ширина – 10.4 км.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 предназначено для многолетнего регулирования стока, наполнение осуществляется в период весеннего половодья. Средний годовой сток в створе плотины – 21.3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, средний многолетний приток в водохранилище за период весеннего половодья – 11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 xml:space="preserve">. Код водохозяйственного участка 05.01.03.009. Санитарный попуск Цимлянского водохранилища, </w:t>
      </w:r>
      <w:proofErr w:type="gramStart"/>
      <w:r w:rsidRPr="00202EE3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202EE3">
        <w:rPr>
          <w:rFonts w:ascii="Times New Roman" w:hAnsi="Times New Roman"/>
          <w:sz w:val="26"/>
          <w:szCs w:val="26"/>
        </w:rPr>
        <w:t>, составляет – 100 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/сек.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</w:t>
      </w:r>
      <w:r w:rsidRPr="00202EE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202EE3">
        <w:rPr>
          <w:rFonts w:ascii="Times New Roman" w:hAnsi="Times New Roman"/>
          <w:bCs/>
          <w:iCs/>
          <w:sz w:val="26"/>
          <w:szCs w:val="26"/>
        </w:rPr>
        <w:t xml:space="preserve">является эвтрофным водоемом, характеризующимся обильным «цветением» воды. </w:t>
      </w:r>
      <w:r w:rsidRPr="00202EE3">
        <w:rPr>
          <w:rFonts w:ascii="Times New Roman" w:hAnsi="Times New Roman"/>
          <w:sz w:val="26"/>
          <w:szCs w:val="26"/>
        </w:rPr>
        <w:t>В соответствии с представленным графическим материалом используем</w:t>
      </w:r>
      <w:r>
        <w:rPr>
          <w:rFonts w:ascii="Times New Roman" w:hAnsi="Times New Roman"/>
          <w:sz w:val="26"/>
          <w:szCs w:val="26"/>
        </w:rPr>
        <w:t xml:space="preserve">ое водозаборное сооружение </w:t>
      </w:r>
      <w:r w:rsidRPr="00202EE3">
        <w:rPr>
          <w:rFonts w:ascii="Times New Roman" w:hAnsi="Times New Roman"/>
          <w:sz w:val="26"/>
          <w:szCs w:val="26"/>
        </w:rPr>
        <w:t>расположен</w:t>
      </w:r>
      <w:r>
        <w:rPr>
          <w:rFonts w:ascii="Times New Roman" w:hAnsi="Times New Roman"/>
          <w:sz w:val="26"/>
          <w:szCs w:val="26"/>
        </w:rPr>
        <w:t>о</w:t>
      </w:r>
      <w:r w:rsidRPr="00202EE3">
        <w:rPr>
          <w:rFonts w:ascii="Times New Roman" w:hAnsi="Times New Roman"/>
          <w:sz w:val="26"/>
          <w:szCs w:val="26"/>
        </w:rPr>
        <w:t xml:space="preserve"> на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Критерием гидрохимического состояния Цимлянского водохранилища (р. Дон) в створе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 является удельный комбинаторный индекс загрязнённости воды (УКИЗВ), величина которого составляет </w:t>
      </w:r>
      <w:r>
        <w:rPr>
          <w:rFonts w:ascii="Times New Roman" w:hAnsi="Times New Roman"/>
          <w:sz w:val="26"/>
          <w:szCs w:val="26"/>
        </w:rPr>
        <w:t>2.59</w:t>
      </w:r>
      <w:r w:rsidRPr="00202EE3">
        <w:rPr>
          <w:rFonts w:ascii="Times New Roman" w:hAnsi="Times New Roman"/>
          <w:sz w:val="26"/>
          <w:szCs w:val="26"/>
        </w:rPr>
        <w:t xml:space="preserve">, что соответствует классу качества воды – </w:t>
      </w:r>
      <w:r w:rsidRPr="00643394">
        <w:rPr>
          <w:rFonts w:ascii="Times New Roman" w:hAnsi="Times New Roman"/>
          <w:sz w:val="26"/>
          <w:szCs w:val="26"/>
        </w:rPr>
        <w:t>3 «а»,</w:t>
      </w:r>
      <w:r w:rsidRPr="00D44E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3033">
        <w:rPr>
          <w:rFonts w:ascii="Times New Roman" w:hAnsi="Times New Roman"/>
          <w:sz w:val="26"/>
          <w:szCs w:val="26"/>
        </w:rPr>
        <w:t>загрязнённая.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предельно допустимых концентраций вредных веществ в водах водных объектов рыбохозяйственного значения».</w:t>
      </w:r>
    </w:p>
    <w:p w:rsidR="00BF1F7D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Классификация воды водного объекта приводится по результатам анализов, выполненных аккредитованной лабораторией ФГУ «Управление водными ресурсами Цимлянского водохранилища» (срок действия аттестата аккредитации № РОСС </w:t>
      </w:r>
      <w:r w:rsidRPr="00202EE3">
        <w:rPr>
          <w:rFonts w:ascii="Times New Roman" w:hAnsi="Times New Roman"/>
          <w:sz w:val="26"/>
          <w:szCs w:val="26"/>
          <w:lang w:val="en-US"/>
        </w:rPr>
        <w:t>RU</w:t>
      </w:r>
      <w:r w:rsidRPr="00202EE3">
        <w:rPr>
          <w:rFonts w:ascii="Times New Roman" w:hAnsi="Times New Roman"/>
          <w:sz w:val="26"/>
          <w:szCs w:val="26"/>
        </w:rPr>
        <w:t>. 0001. 512118 до 02.11.2017 г.).</w:t>
      </w:r>
    </w:p>
    <w:p w:rsidR="00CF0D45" w:rsidRPr="001F0583" w:rsidRDefault="003F6E2C" w:rsidP="00CC184B">
      <w:pPr>
        <w:pStyle w:val="ab"/>
        <w:rPr>
          <w:rFonts w:ascii="Times New Roman" w:hAnsi="Times New Roman"/>
          <w:sz w:val="26"/>
          <w:szCs w:val="26"/>
        </w:rPr>
        <w:sectPr w:rsidR="00CF0D45" w:rsidRPr="001F0583" w:rsidSect="003C1F6C">
          <w:pgSz w:w="11906" w:h="16838" w:code="9"/>
          <w:pgMar w:top="851" w:right="424" w:bottom="1134" w:left="1418" w:header="720" w:footer="720" w:gutter="0"/>
          <w:cols w:space="720"/>
          <w:docGrid w:linePitch="299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A3614E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 xml:space="preserve">руководителя – </w:t>
            </w:r>
          </w:p>
          <w:p w:rsidR="00605C18" w:rsidRPr="00605C18" w:rsidRDefault="0080529A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A3614E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Ковтун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7123CF">
      <w:pPr>
        <w:pStyle w:val="3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1E8E" w:rsidRPr="007123CF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7123CF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7123CF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7123CF" w:rsidRDefault="00BF1E8E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7123CF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7123CF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7123CF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7123CF">
        <w:rPr>
          <w:rFonts w:ascii="Times New Roman" w:hAnsi="Times New Roman"/>
          <w:b w:val="0"/>
          <w:i w:val="0"/>
        </w:rPr>
        <w:t>я</w:t>
      </w:r>
      <w:r w:rsidRPr="007123CF">
        <w:rPr>
          <w:rFonts w:ascii="Times New Roman" w:hAnsi="Times New Roman"/>
          <w:b w:val="0"/>
          <w:i w:val="0"/>
        </w:rPr>
        <w:t xml:space="preserve">: </w:t>
      </w:r>
    </w:p>
    <w:p w:rsidR="008F7512" w:rsidRPr="007123CF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7123CF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Водный объект: </w:t>
      </w:r>
      <w:r w:rsidR="00BF1F7D" w:rsidRPr="007123CF">
        <w:rPr>
          <w:rFonts w:ascii="Times New Roman" w:hAnsi="Times New Roman"/>
          <w:sz w:val="26"/>
          <w:szCs w:val="26"/>
        </w:rPr>
        <w:t>Цимлянское водохранилище</w:t>
      </w:r>
    </w:p>
    <w:p w:rsidR="00A06A9F" w:rsidRPr="007123CF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123CF" w:rsidRPr="007123CF">
        <w:rPr>
          <w:rFonts w:ascii="Times New Roman" w:hAnsi="Times New Roman"/>
          <w:sz w:val="26"/>
          <w:szCs w:val="26"/>
        </w:rPr>
        <w:t xml:space="preserve"> для размещения плавательных средств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123CF">
        <w:rPr>
          <w:rFonts w:ascii="Times New Roman" w:hAnsi="Times New Roman"/>
          <w:sz w:val="26"/>
          <w:szCs w:val="26"/>
        </w:rPr>
        <w:t xml:space="preserve">Код и наименование водохозяйственного участка: </w:t>
      </w:r>
      <w:r w:rsidRPr="007123CF">
        <w:rPr>
          <w:rFonts w:ascii="Times New Roman" w:hAnsi="Times New Roman"/>
          <w:sz w:val="26"/>
          <w:szCs w:val="26"/>
          <w:u w:val="single"/>
        </w:rPr>
        <w:t xml:space="preserve">05.01.03.009 –  р.  Дон от </w:t>
      </w:r>
      <w:proofErr w:type="gramStart"/>
      <w:r w:rsidRPr="007123CF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7123CF">
        <w:rPr>
          <w:rFonts w:ascii="Times New Roman" w:hAnsi="Times New Roman"/>
          <w:sz w:val="26"/>
          <w:szCs w:val="26"/>
          <w:u w:val="single"/>
        </w:rPr>
        <w:t xml:space="preserve">. Калач-на-Дону до Цимлянского г/у (Цимлянское </w:t>
      </w:r>
      <w:proofErr w:type="spellStart"/>
      <w:r w:rsidRPr="007123CF">
        <w:rPr>
          <w:rFonts w:ascii="Times New Roman" w:hAnsi="Times New Roman"/>
          <w:sz w:val="26"/>
          <w:szCs w:val="26"/>
          <w:u w:val="single"/>
        </w:rPr>
        <w:t>вдхр</w:t>
      </w:r>
      <w:proofErr w:type="spellEnd"/>
      <w:r w:rsidRPr="007123CF">
        <w:rPr>
          <w:rFonts w:ascii="Times New Roman" w:hAnsi="Times New Roman"/>
          <w:sz w:val="26"/>
          <w:szCs w:val="26"/>
          <w:u w:val="single"/>
        </w:rPr>
        <w:t xml:space="preserve">) без р. Чир 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05010300921407000009397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3600"/>
        <w:gridCol w:w="1204"/>
        <w:gridCol w:w="236"/>
        <w:gridCol w:w="1405"/>
        <w:gridCol w:w="2113"/>
      </w:tblGrid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6C5340">
        <w:tc>
          <w:tcPr>
            <w:tcW w:w="14620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E780E" w:rsidRPr="00D062E9" w:rsidTr="006C5340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BF1F7D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Цимлянское водохранилище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ПНД Ф 14.1:2.110-97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E780E" w:rsidRPr="00671AD9" w:rsidRDefault="00BF1F7D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780E"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9E780E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E780E" w:rsidRPr="00144EA8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Pr="00671AD9" w:rsidRDefault="007123CF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квартал (в период навигации)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BF1F7D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7. Аммония ионы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14620" w:type="dxa"/>
            <w:gridSpan w:val="9"/>
            <w:shd w:val="clear" w:color="auto" w:fill="auto"/>
          </w:tcPr>
          <w:p w:rsidR="009E780E" w:rsidRPr="009E780E" w:rsidRDefault="009E780E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E780E" w:rsidRPr="009E780E" w:rsidRDefault="009E780E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19"/>
          <w:footerReference w:type="default" r:id="rId20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73.75pt" o:ole="">
            <v:imagedata r:id="rId21" o:title=""/>
          </v:shape>
          <o:OLEObject Type="Embed" ProgID="Word.Document.8" ShapeID="_x0000_i1025" DrawAspect="Content" ObjectID="_1531917567" r:id="rId22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A60362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E5D44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3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86" w:rsidRDefault="00B22B86">
      <w:pPr>
        <w:spacing w:before="0" w:after="0" w:line="240" w:lineRule="auto"/>
      </w:pPr>
      <w:r>
        <w:separator/>
      </w:r>
    </w:p>
  </w:endnote>
  <w:endnote w:type="continuationSeparator" w:id="1">
    <w:p w:rsidR="00B22B86" w:rsidRDefault="00B22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86" w:rsidRDefault="001E5D4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2B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B86" w:rsidRDefault="00B22B86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86" w:rsidRDefault="001E5D4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2B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362">
      <w:rPr>
        <w:rStyle w:val="a7"/>
        <w:noProof/>
      </w:rPr>
      <w:t>39</w:t>
    </w:r>
    <w:r>
      <w:rPr>
        <w:rStyle w:val="a7"/>
      </w:rPr>
      <w:fldChar w:fldCharType="end"/>
    </w:r>
  </w:p>
  <w:p w:rsidR="00B22B86" w:rsidRDefault="00B22B86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86" w:rsidRDefault="00B22B86">
      <w:pPr>
        <w:spacing w:before="0" w:after="0" w:line="240" w:lineRule="auto"/>
      </w:pPr>
      <w:r>
        <w:separator/>
      </w:r>
    </w:p>
  </w:footnote>
  <w:footnote w:type="continuationSeparator" w:id="1">
    <w:p w:rsidR="00B22B86" w:rsidRDefault="00B22B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30D93"/>
    <w:rsid w:val="00032CA9"/>
    <w:rsid w:val="00033974"/>
    <w:rsid w:val="00041827"/>
    <w:rsid w:val="00041C80"/>
    <w:rsid w:val="00043319"/>
    <w:rsid w:val="000442D4"/>
    <w:rsid w:val="000451A8"/>
    <w:rsid w:val="000500B4"/>
    <w:rsid w:val="00051ED3"/>
    <w:rsid w:val="00060B47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017B"/>
    <w:rsid w:val="000B0757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7440"/>
    <w:rsid w:val="0010397C"/>
    <w:rsid w:val="00104F12"/>
    <w:rsid w:val="0010537A"/>
    <w:rsid w:val="00106279"/>
    <w:rsid w:val="001078C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0A4F"/>
    <w:rsid w:val="001A21C1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44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D73DE"/>
    <w:rsid w:val="002E76E8"/>
    <w:rsid w:val="002F1301"/>
    <w:rsid w:val="002F5C06"/>
    <w:rsid w:val="002F77A1"/>
    <w:rsid w:val="00300032"/>
    <w:rsid w:val="003003D0"/>
    <w:rsid w:val="003014C6"/>
    <w:rsid w:val="00306434"/>
    <w:rsid w:val="00307462"/>
    <w:rsid w:val="00316F15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034E"/>
    <w:rsid w:val="003A207B"/>
    <w:rsid w:val="003A4218"/>
    <w:rsid w:val="003A6FCE"/>
    <w:rsid w:val="003B0754"/>
    <w:rsid w:val="003B1848"/>
    <w:rsid w:val="003B4152"/>
    <w:rsid w:val="003B74AD"/>
    <w:rsid w:val="003B7C99"/>
    <w:rsid w:val="003C1F6C"/>
    <w:rsid w:val="003D0E45"/>
    <w:rsid w:val="003E083F"/>
    <w:rsid w:val="003E3E59"/>
    <w:rsid w:val="003F14FD"/>
    <w:rsid w:val="003F2133"/>
    <w:rsid w:val="003F5C43"/>
    <w:rsid w:val="003F673A"/>
    <w:rsid w:val="003F6E2C"/>
    <w:rsid w:val="00400801"/>
    <w:rsid w:val="0040527E"/>
    <w:rsid w:val="00407399"/>
    <w:rsid w:val="00407554"/>
    <w:rsid w:val="00411ACD"/>
    <w:rsid w:val="00412187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1837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927DC"/>
    <w:rsid w:val="0049450A"/>
    <w:rsid w:val="00495464"/>
    <w:rsid w:val="004B089E"/>
    <w:rsid w:val="004B1BB0"/>
    <w:rsid w:val="004B2D1E"/>
    <w:rsid w:val="004B311E"/>
    <w:rsid w:val="004B7934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4F0"/>
    <w:rsid w:val="004E7A69"/>
    <w:rsid w:val="004E7ED8"/>
    <w:rsid w:val="004F10F4"/>
    <w:rsid w:val="004F26B2"/>
    <w:rsid w:val="0050284D"/>
    <w:rsid w:val="00502909"/>
    <w:rsid w:val="0050342F"/>
    <w:rsid w:val="005045AE"/>
    <w:rsid w:val="005049FB"/>
    <w:rsid w:val="00506B60"/>
    <w:rsid w:val="00506F67"/>
    <w:rsid w:val="00511612"/>
    <w:rsid w:val="005147FA"/>
    <w:rsid w:val="00516AE6"/>
    <w:rsid w:val="00517869"/>
    <w:rsid w:val="0052042D"/>
    <w:rsid w:val="0052075B"/>
    <w:rsid w:val="005251D7"/>
    <w:rsid w:val="005266BA"/>
    <w:rsid w:val="005274D5"/>
    <w:rsid w:val="0053009E"/>
    <w:rsid w:val="005308A2"/>
    <w:rsid w:val="00532686"/>
    <w:rsid w:val="00533933"/>
    <w:rsid w:val="00536221"/>
    <w:rsid w:val="00540EB6"/>
    <w:rsid w:val="005432CF"/>
    <w:rsid w:val="0054760D"/>
    <w:rsid w:val="00550760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6ED"/>
    <w:rsid w:val="005A6A4C"/>
    <w:rsid w:val="005A754B"/>
    <w:rsid w:val="005B25C7"/>
    <w:rsid w:val="005B2E3D"/>
    <w:rsid w:val="005B386E"/>
    <w:rsid w:val="005B3E56"/>
    <w:rsid w:val="005B6254"/>
    <w:rsid w:val="005C0388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C18"/>
    <w:rsid w:val="00606C93"/>
    <w:rsid w:val="00615523"/>
    <w:rsid w:val="0061617A"/>
    <w:rsid w:val="00622375"/>
    <w:rsid w:val="00635C26"/>
    <w:rsid w:val="00641275"/>
    <w:rsid w:val="006412C5"/>
    <w:rsid w:val="0064357E"/>
    <w:rsid w:val="0064798E"/>
    <w:rsid w:val="00651D9A"/>
    <w:rsid w:val="00655098"/>
    <w:rsid w:val="00657212"/>
    <w:rsid w:val="00661D55"/>
    <w:rsid w:val="00671622"/>
    <w:rsid w:val="00671AD9"/>
    <w:rsid w:val="006764C1"/>
    <w:rsid w:val="0067685B"/>
    <w:rsid w:val="00684270"/>
    <w:rsid w:val="00685AC6"/>
    <w:rsid w:val="0069337D"/>
    <w:rsid w:val="0069408B"/>
    <w:rsid w:val="00694FE2"/>
    <w:rsid w:val="00695F72"/>
    <w:rsid w:val="006A1E1A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F9E"/>
    <w:rsid w:val="006C4254"/>
    <w:rsid w:val="006C5340"/>
    <w:rsid w:val="006C774A"/>
    <w:rsid w:val="006D3788"/>
    <w:rsid w:val="006E10C3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23CF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A57"/>
    <w:rsid w:val="007A3874"/>
    <w:rsid w:val="007A4968"/>
    <w:rsid w:val="007A7982"/>
    <w:rsid w:val="007B503E"/>
    <w:rsid w:val="007C169D"/>
    <w:rsid w:val="007D3B85"/>
    <w:rsid w:val="007D3C07"/>
    <w:rsid w:val="007D6678"/>
    <w:rsid w:val="007E69A8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176E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74405"/>
    <w:rsid w:val="00876022"/>
    <w:rsid w:val="0088295A"/>
    <w:rsid w:val="00885912"/>
    <w:rsid w:val="00886831"/>
    <w:rsid w:val="00886F39"/>
    <w:rsid w:val="0088704F"/>
    <w:rsid w:val="008A6E65"/>
    <w:rsid w:val="008A76F5"/>
    <w:rsid w:val="008B07D6"/>
    <w:rsid w:val="008B1B6E"/>
    <w:rsid w:val="008B3C95"/>
    <w:rsid w:val="008B3D38"/>
    <w:rsid w:val="008B3E13"/>
    <w:rsid w:val="008C13A0"/>
    <w:rsid w:val="008C1687"/>
    <w:rsid w:val="008C4FD6"/>
    <w:rsid w:val="008C7DE1"/>
    <w:rsid w:val="008D07EB"/>
    <w:rsid w:val="008D2F1F"/>
    <w:rsid w:val="008D419B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592E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7A0F"/>
    <w:rsid w:val="009A0A9A"/>
    <w:rsid w:val="009A0E1B"/>
    <w:rsid w:val="009A1B73"/>
    <w:rsid w:val="009A3EBD"/>
    <w:rsid w:val="009B2B04"/>
    <w:rsid w:val="009B43CD"/>
    <w:rsid w:val="009C1923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5C07"/>
    <w:rsid w:val="00A013BD"/>
    <w:rsid w:val="00A01473"/>
    <w:rsid w:val="00A06A9F"/>
    <w:rsid w:val="00A06F1C"/>
    <w:rsid w:val="00A07B47"/>
    <w:rsid w:val="00A139F8"/>
    <w:rsid w:val="00A14005"/>
    <w:rsid w:val="00A1512F"/>
    <w:rsid w:val="00A21C35"/>
    <w:rsid w:val="00A2456B"/>
    <w:rsid w:val="00A25EBF"/>
    <w:rsid w:val="00A30212"/>
    <w:rsid w:val="00A30245"/>
    <w:rsid w:val="00A30B5F"/>
    <w:rsid w:val="00A30D3F"/>
    <w:rsid w:val="00A33717"/>
    <w:rsid w:val="00A3614E"/>
    <w:rsid w:val="00A425E3"/>
    <w:rsid w:val="00A46235"/>
    <w:rsid w:val="00A556C2"/>
    <w:rsid w:val="00A56EDE"/>
    <w:rsid w:val="00A60362"/>
    <w:rsid w:val="00A62A81"/>
    <w:rsid w:val="00A62C2F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C75D1"/>
    <w:rsid w:val="00AD1E4A"/>
    <w:rsid w:val="00AD31ED"/>
    <w:rsid w:val="00AD515C"/>
    <w:rsid w:val="00AD5AAA"/>
    <w:rsid w:val="00AD70A3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2B86"/>
    <w:rsid w:val="00B237F1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A4A79"/>
    <w:rsid w:val="00BB3073"/>
    <w:rsid w:val="00BB5893"/>
    <w:rsid w:val="00BB5B82"/>
    <w:rsid w:val="00BB67D7"/>
    <w:rsid w:val="00BC682C"/>
    <w:rsid w:val="00BC79ED"/>
    <w:rsid w:val="00BD39A2"/>
    <w:rsid w:val="00BD6A3D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241"/>
    <w:rsid w:val="00C3457D"/>
    <w:rsid w:val="00C36B57"/>
    <w:rsid w:val="00C42CE4"/>
    <w:rsid w:val="00C43040"/>
    <w:rsid w:val="00C435CA"/>
    <w:rsid w:val="00C45572"/>
    <w:rsid w:val="00C52154"/>
    <w:rsid w:val="00C52DA6"/>
    <w:rsid w:val="00C53868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534F"/>
    <w:rsid w:val="00CB276A"/>
    <w:rsid w:val="00CB3484"/>
    <w:rsid w:val="00CB4BF0"/>
    <w:rsid w:val="00CC184B"/>
    <w:rsid w:val="00CC6171"/>
    <w:rsid w:val="00CC63FB"/>
    <w:rsid w:val="00CD6B1F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3D58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2BA1"/>
    <w:rsid w:val="00D657D8"/>
    <w:rsid w:val="00D66513"/>
    <w:rsid w:val="00D70F74"/>
    <w:rsid w:val="00D743C9"/>
    <w:rsid w:val="00D76AB8"/>
    <w:rsid w:val="00D9579C"/>
    <w:rsid w:val="00D96C84"/>
    <w:rsid w:val="00DA01BE"/>
    <w:rsid w:val="00DA4A31"/>
    <w:rsid w:val="00DA5D86"/>
    <w:rsid w:val="00DB4B8B"/>
    <w:rsid w:val="00DB5176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1110"/>
    <w:rsid w:val="00E33C8F"/>
    <w:rsid w:val="00E35A77"/>
    <w:rsid w:val="00E4275F"/>
    <w:rsid w:val="00E44AC9"/>
    <w:rsid w:val="00E455A8"/>
    <w:rsid w:val="00E47A4B"/>
    <w:rsid w:val="00E47CEC"/>
    <w:rsid w:val="00E506C6"/>
    <w:rsid w:val="00E52F06"/>
    <w:rsid w:val="00E5765B"/>
    <w:rsid w:val="00E57967"/>
    <w:rsid w:val="00E7579F"/>
    <w:rsid w:val="00E86F30"/>
    <w:rsid w:val="00E87B2C"/>
    <w:rsid w:val="00E9322E"/>
    <w:rsid w:val="00E93A4E"/>
    <w:rsid w:val="00E962B8"/>
    <w:rsid w:val="00EB12FF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F1C10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62E9"/>
    <w:rsid w:val="00F530F3"/>
    <w:rsid w:val="00F66143"/>
    <w:rsid w:val="00F73083"/>
    <w:rsid w:val="00F76D5A"/>
    <w:rsid w:val="00F77AC8"/>
    <w:rsid w:val="00F8170D"/>
    <w:rsid w:val="00F8447E"/>
    <w:rsid w:val="00F8454C"/>
    <w:rsid w:val="00F86471"/>
    <w:rsid w:val="00F93DBA"/>
    <w:rsid w:val="00F9694E"/>
    <w:rsid w:val="00F979F6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3E6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link w:val="21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2D609D"/>
    <w:pPr>
      <w:spacing w:line="480" w:lineRule="auto"/>
      <w:ind w:left="283"/>
    </w:pPr>
  </w:style>
  <w:style w:type="paragraph" w:customStyle="1" w:styleId="24">
    <w:name w:val="Стиль2"/>
    <w:basedOn w:val="25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2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basedOn w:val="a0"/>
    <w:link w:val="1"/>
    <w:rsid w:val="00EF1C10"/>
    <w:rPr>
      <w:sz w:val="22"/>
      <w:szCs w:val="22"/>
    </w:rPr>
  </w:style>
  <w:style w:type="character" w:customStyle="1" w:styleId="21">
    <w:name w:val="Основной текст 2 Знак"/>
    <w:basedOn w:val="a0"/>
    <w:link w:val="20"/>
    <w:rsid w:val="00EF1C10"/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rsid w:val="00EF1C10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D70A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www.donbv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4BB0-950D-40BA-95EE-3EF58148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39</Pages>
  <Words>7814</Words>
  <Characters>58122</Characters>
  <Application>Microsoft Office Word</Application>
  <DocSecurity>0</DocSecurity>
  <Lines>484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65805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53</cp:revision>
  <cp:lastPrinted>2016-08-04T13:16:00Z</cp:lastPrinted>
  <dcterms:created xsi:type="dcterms:W3CDTF">2015-06-04T08:26:00Z</dcterms:created>
  <dcterms:modified xsi:type="dcterms:W3CDTF">2016-08-05T12:53:00Z</dcterms:modified>
</cp:coreProperties>
</file>