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Руководител</w:t>
            </w:r>
            <w:r w:rsidR="00721FB9">
              <w:rPr>
                <w:sz w:val="28"/>
                <w:szCs w:val="28"/>
              </w:rPr>
              <w:t>ь</w:t>
            </w:r>
            <w:r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30D93" w:rsidRPr="00D203DB" w:rsidRDefault="00FB3797" w:rsidP="00D203DB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D203DB">
        <w:rPr>
          <w:b w:val="0"/>
          <w:bCs/>
          <w:kern w:val="28"/>
          <w:sz w:val="28"/>
          <w:szCs w:val="28"/>
        </w:rPr>
        <w:t>51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>для размещения на акватории плавательных средств,</w:t>
      </w:r>
      <w:r w:rsidR="00772172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D203DB">
        <w:rPr>
          <w:rFonts w:ascii="Times New Roman" w:hAnsi="Times New Roman"/>
          <w:b/>
          <w:sz w:val="24"/>
          <w:szCs w:val="24"/>
        </w:rPr>
        <w:t>Акватория № 1, площадь 0,041 км</w:t>
      </w:r>
      <w:proofErr w:type="gramStart"/>
      <w:r w:rsidRPr="00D203DB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39°44'40.92"ВД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39°44'51.29"ВД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39°44'52.00"ВД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39°44'40.92"ВД</w:t>
            </w:r>
          </w:p>
        </w:tc>
      </w:tr>
    </w:tbl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D203DB">
        <w:rPr>
          <w:rFonts w:ascii="Times New Roman" w:hAnsi="Times New Roman"/>
          <w:b/>
          <w:sz w:val="24"/>
          <w:szCs w:val="24"/>
        </w:rPr>
        <w:t>Акватория № 2, площадь 0,010 км</w:t>
      </w:r>
      <w:proofErr w:type="gramStart"/>
      <w:r w:rsidRPr="00D203DB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47°11'16.91"СШ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39°39'46.77"ВД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47°11'17.49"СШ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39°39'46.35"ВД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47°11'24.35"СШ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39°40'07.81"ВД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47°11'23.95"СШ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39°40'08.09"ВД</w:t>
            </w:r>
          </w:p>
        </w:tc>
      </w:tr>
    </w:tbl>
    <w:p w:rsidR="00FB3797" w:rsidRPr="00FB3797" w:rsidRDefault="00FB3797" w:rsidP="00D203DB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203DB" w:rsidRDefault="004D3381" w:rsidP="00D203DB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D203DB">
        <w:rPr>
          <w:rFonts w:ascii="Times New Roman" w:hAnsi="Times New Roman"/>
          <w:sz w:val="24"/>
          <w:szCs w:val="24"/>
        </w:rPr>
        <w:t>г. Ростов-на-Дону</w:t>
      </w:r>
    </w:p>
    <w:p w:rsidR="004D3381" w:rsidRPr="00D203DB" w:rsidRDefault="004D3381" w:rsidP="00D203DB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D203DB">
        <w:rPr>
          <w:rFonts w:ascii="Times New Roman" w:hAnsi="Times New Roman"/>
          <w:sz w:val="24"/>
          <w:szCs w:val="24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72172" w:rsidRDefault="0077217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F51F4F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D203DB">
        <w:rPr>
          <w:rFonts w:ascii="Times New Roman" w:hAnsi="Times New Roman"/>
          <w:bCs/>
          <w:kern w:val="28"/>
          <w:sz w:val="28"/>
          <w:szCs w:val="28"/>
        </w:rPr>
        <w:t>51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</w:t>
      </w:r>
      <w:r w:rsidR="00D203DB">
        <w:rPr>
          <w:rFonts w:ascii="Times New Roman" w:hAnsi="Times New Roman"/>
          <w:bCs/>
          <w:kern w:val="28"/>
          <w:sz w:val="28"/>
          <w:szCs w:val="28"/>
        </w:rPr>
        <w:t xml:space="preserve">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39°44'51.29"ВД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39°44'52.00"ВД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</w:tbl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2, площадь 0,010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47°11'16.91"СШ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39°39'46.77"ВД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47°11'17.49"СШ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39°39'46.35"ВД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47°11'24.35"СШ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39°40'07.81"ВД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47°11'23.95"СШ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39°40'08.09"ВД</w:t>
            </w:r>
          </w:p>
        </w:tc>
      </w:tr>
    </w:tbl>
    <w:p w:rsidR="00D203DB" w:rsidRDefault="00D203DB" w:rsidP="00D203DB">
      <w:pPr>
        <w:autoSpaceDE w:val="0"/>
        <w:autoSpaceDN w:val="0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2D609D" w:rsidRDefault="002D609D" w:rsidP="001E3F1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 xml:space="preserve">нтации) и извещении о </w:t>
      </w:r>
      <w:r w:rsidR="00C42CE4">
        <w:rPr>
          <w:rFonts w:ascii="Times New Roman" w:hAnsi="Times New Roman"/>
          <w:sz w:val="28"/>
          <w:szCs w:val="28"/>
        </w:rPr>
        <w:lastRenderedPageBreak/>
        <w:t>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D203DB">
        <w:rPr>
          <w:rFonts w:ascii="Times New Roman" w:hAnsi="Times New Roman"/>
          <w:sz w:val="28"/>
          <w:szCs w:val="28"/>
        </w:rPr>
        <w:t>01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F00D73">
        <w:rPr>
          <w:rFonts w:ascii="Times New Roman" w:hAnsi="Times New Roman"/>
          <w:sz w:val="28"/>
          <w:szCs w:val="28"/>
        </w:rPr>
        <w:t>декабря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D203DB">
        <w:rPr>
          <w:rFonts w:ascii="Times New Roman" w:hAnsi="Times New Roman"/>
          <w:sz w:val="28"/>
          <w:szCs w:val="28"/>
        </w:rPr>
        <w:t>1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</w:t>
      </w:r>
      <w:r w:rsidR="00D203DB">
        <w:rPr>
          <w:sz w:val="28"/>
          <w:szCs w:val="28"/>
        </w:rPr>
        <w:t xml:space="preserve"> 1052</w:t>
      </w:r>
      <w:r w:rsidR="00F00D73">
        <w:rPr>
          <w:sz w:val="28"/>
          <w:szCs w:val="28"/>
        </w:rPr>
        <w:t xml:space="preserve"> </w:t>
      </w:r>
      <w:r w:rsidR="00F343D3" w:rsidRPr="00B06FCB">
        <w:rPr>
          <w:sz w:val="28"/>
          <w:szCs w:val="28"/>
        </w:rPr>
        <w:t xml:space="preserve">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D203DB">
        <w:rPr>
          <w:sz w:val="28"/>
          <w:szCs w:val="28"/>
        </w:rPr>
        <w:t>52</w:t>
      </w:r>
      <w:r w:rsidR="00F343D3" w:rsidRPr="00532686">
        <w:rPr>
          <w:sz w:val="28"/>
          <w:szCs w:val="28"/>
        </w:rPr>
        <w:t xml:space="preserve"> руб. </w:t>
      </w:r>
      <w:r w:rsidR="00D203DB">
        <w:rPr>
          <w:sz w:val="28"/>
          <w:szCs w:val="28"/>
        </w:rPr>
        <w:t>60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D203DB">
        <w:rPr>
          <w:sz w:val="28"/>
          <w:szCs w:val="28"/>
        </w:rPr>
        <w:t>263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hyperlink r:id="rId8" w:history="1"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torgi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gov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056A5C" w:rsidRPr="0018480F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056A5C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9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E24F7">
        <w:rPr>
          <w:b/>
          <w:szCs w:val="28"/>
        </w:rPr>
        <w:t>.</w:t>
      </w:r>
      <w:r w:rsidR="00F00D73">
        <w:rPr>
          <w:rFonts w:ascii="Times New Roman" w:hAnsi="Times New Roman"/>
          <w:noProof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F00D73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 xml:space="preserve">3.1.6. Заявитель подает заявку на участие в аукционе в запечатанном </w:t>
      </w:r>
      <w:r>
        <w:rPr>
          <w:rFonts w:ascii="Times New Roman" w:hAnsi="Times New Roman"/>
          <w:noProof/>
          <w:sz w:val="28"/>
          <w:szCs w:val="28"/>
        </w:rPr>
        <w:lastRenderedPageBreak/>
        <w:t>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D203DB">
        <w:rPr>
          <w:rFonts w:ascii="Times New Roman" w:hAnsi="Times New Roman"/>
          <w:bCs/>
          <w:kern w:val="28"/>
          <w:sz w:val="28"/>
          <w:szCs w:val="28"/>
        </w:rPr>
        <w:t>51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</w:t>
      </w:r>
      <w:r w:rsidR="00D203DB">
        <w:rPr>
          <w:rFonts w:ascii="Times New Roman" w:hAnsi="Times New Roman"/>
          <w:bCs/>
          <w:kern w:val="28"/>
          <w:sz w:val="28"/>
          <w:szCs w:val="28"/>
        </w:rPr>
        <w:t xml:space="preserve"> акватории плавательных средств</w:t>
      </w:r>
      <w:r w:rsidR="00772172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</w:p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39°44'51.29"ВД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39°44'52.00"ВД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</w:tbl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2, площадь 0,010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47°11'16.91"СШ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39°39'46.77"ВД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47°11'17.49"СШ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39°39'46.35"ВД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47°11'24.35"СШ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39°40'07.81"ВД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47°11'23.95"СШ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39°40'08.09"ВД</w:t>
            </w:r>
          </w:p>
        </w:tc>
      </w:tr>
    </w:tbl>
    <w:p w:rsidR="008A08BA" w:rsidRDefault="008A08BA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1E3F11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</w:t>
      </w:r>
      <w:proofErr w:type="gramStart"/>
      <w:r>
        <w:rPr>
          <w:noProof/>
          <w:sz w:val="28"/>
          <w:szCs w:val="28"/>
        </w:rPr>
        <w:t>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  <w:proofErr w:type="gramEnd"/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10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F00D73" w:rsidRPr="00C43040">
        <w:rPr>
          <w:rFonts w:ascii="Times New Roman" w:hAnsi="Times New Roman"/>
          <w:noProof/>
          <w:sz w:val="28"/>
          <w:szCs w:val="28"/>
        </w:rPr>
        <w:t>(</w:t>
      </w:r>
      <w:hyperlink r:id="rId11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F00D73">
        <w:rPr>
          <w:b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>4.3. Извещение об отказе от проведения открытого аукциона организатором аукциона в течение двух</w:t>
      </w:r>
      <w:r w:rsidR="00721FB9">
        <w:rPr>
          <w:b w:val="0"/>
          <w:noProof/>
          <w:szCs w:val="28"/>
        </w:rPr>
        <w:t xml:space="preserve"> рабочих</w:t>
      </w:r>
      <w:r>
        <w:rPr>
          <w:b w:val="0"/>
          <w:noProof/>
          <w:szCs w:val="28"/>
        </w:rPr>
        <w:t xml:space="preserve">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2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r w:rsidR="00E667A4" w:rsidRPr="00E667A4">
        <w:rPr>
          <w:b w:val="0"/>
          <w:noProof/>
          <w:szCs w:val="28"/>
        </w:rPr>
        <w:t>(</w:t>
      </w:r>
      <w:hyperlink r:id="rId13" w:history="1"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E24F7" w:rsidRPr="007E24F7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E24F7" w:rsidRPr="007E24F7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E24F7" w:rsidRPr="007E24F7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  <w:r w:rsidR="00E667A4" w:rsidRPr="00E667A4">
        <w:rPr>
          <w:b w:val="0"/>
          <w:szCs w:val="28"/>
        </w:rPr>
        <w:t>)</w:t>
      </w:r>
      <w:r w:rsidR="00CC6171" w:rsidRPr="00E667A4">
        <w:rPr>
          <w:b w:val="0"/>
          <w:szCs w:val="28"/>
        </w:rPr>
        <w:t>.</w:t>
      </w:r>
    </w:p>
    <w:p w:rsidR="002D609D" w:rsidRDefault="002D609D" w:rsidP="00D203D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4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5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E24F7">
        <w:t>)</w:t>
      </w:r>
      <w:r w:rsidR="00E667A4">
        <w:rPr>
          <w:b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</w:t>
      </w:r>
      <w:r w:rsidR="002D609D" w:rsidRPr="009165FF">
        <w:rPr>
          <w:noProof/>
          <w:sz w:val="28"/>
          <w:szCs w:val="28"/>
        </w:rPr>
        <w:lastRenderedPageBreak/>
        <w:t xml:space="preserve">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6.3. </w:t>
      </w:r>
      <w:proofErr w:type="gramStart"/>
      <w:r>
        <w:rPr>
          <w:noProof/>
          <w:sz w:val="28"/>
          <w:szCs w:val="28"/>
        </w:rPr>
        <w:t>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6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E667A4" w:rsidRPr="00C43040">
        <w:rPr>
          <w:noProof/>
          <w:sz w:val="28"/>
          <w:szCs w:val="28"/>
        </w:rPr>
        <w:t>(</w:t>
      </w:r>
      <w:hyperlink r:id="rId17" w:history="1">
        <w:r w:rsidR="007E24F7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 xml:space="preserve">) </w:t>
      </w:r>
      <w:r w:rsidR="002D609D">
        <w:rPr>
          <w:noProof/>
          <w:sz w:val="28"/>
          <w:szCs w:val="28"/>
        </w:rPr>
        <w:t>с указанием предмета запроса, но без указания участника аукциона, от которого поступил запрос.</w:t>
      </w:r>
      <w:proofErr w:type="gramEnd"/>
      <w:r w:rsidR="002D609D">
        <w:rPr>
          <w:noProof/>
          <w:sz w:val="28"/>
          <w:szCs w:val="28"/>
        </w:rPr>
        <w:t xml:space="preserve">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2D609D" w:rsidRDefault="002D609D" w:rsidP="00D203D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721FB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21FB9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8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7.6. Организатор аукциона возвращает внесенные в качестве обеспечения заявки на участие в аукционе денежные средства заявителю, подавшему заявку на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721FB9" w:rsidP="00D203D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609D"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 w:rsidR="002D609D"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 w:rsidR="002D609D"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721FB9" w:rsidRDefault="00721FB9" w:rsidP="00D203D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9" w:history="1"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E24F7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E667A4">
        <w:rPr>
          <w:b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D203D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Порядок и сроки подписания договора водопользования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CF0D45" w:rsidRPr="00316F15" w:rsidRDefault="00CF0D45" w:rsidP="00D203DB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721FB9">
        <w:rPr>
          <w:rFonts w:ascii="Times New Roman" w:hAnsi="Times New Roman"/>
          <w:sz w:val="24"/>
          <w:szCs w:val="24"/>
        </w:rPr>
        <w:t>Р</w:t>
      </w:r>
      <w:r w:rsidR="00721FB9">
        <w:rPr>
          <w:rFonts w:ascii="Times New Roman" w:hAnsi="Times New Roman"/>
          <w:sz w:val="28"/>
          <w:szCs w:val="28"/>
        </w:rPr>
        <w:t>уководителю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772172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D203DB" w:rsidRDefault="00426DD6" w:rsidP="00772172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772172">
        <w:rPr>
          <w:rFonts w:ascii="Times New Roman" w:hAnsi="Times New Roman"/>
          <w:sz w:val="24"/>
          <w:szCs w:val="24"/>
        </w:rPr>
        <w:t xml:space="preserve"> </w:t>
      </w:r>
      <w:r w:rsidR="00316F15">
        <w:rPr>
          <w:rFonts w:ascii="Times New Roman" w:hAnsi="Times New Roman"/>
          <w:sz w:val="24"/>
          <w:szCs w:val="24"/>
        </w:rPr>
        <w:t xml:space="preserve">         </w:t>
      </w:r>
    </w:p>
    <w:p w:rsidR="00D203DB" w:rsidRDefault="00D203DB" w:rsidP="00772172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D203DB" w:rsidP="00D203D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772172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 w:rsidTr="00D203DB">
        <w:trPr>
          <w:trHeight w:val="953"/>
        </w:trPr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721FB9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D203DB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D203DB">
        <w:rPr>
          <w:rFonts w:ascii="Times New Roman" w:hAnsi="Times New Roman"/>
          <w:bCs/>
          <w:kern w:val="28"/>
          <w:sz w:val="24"/>
          <w:szCs w:val="24"/>
        </w:rPr>
        <w:t>051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D203DB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</w:t>
      </w:r>
      <w:r w:rsidR="00772172">
        <w:rPr>
          <w:rFonts w:ascii="Times New Roman" w:hAnsi="Times New Roman"/>
          <w:bCs/>
          <w:kern w:val="28"/>
          <w:sz w:val="24"/>
          <w:szCs w:val="24"/>
        </w:rPr>
        <w:t>.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</w:p>
    <w:p w:rsidR="00847217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</w:rPr>
      </w:pPr>
      <w:r w:rsidRPr="00D203DB">
        <w:rPr>
          <w:rFonts w:ascii="Times New Roman" w:hAnsi="Times New Roman"/>
          <w:b/>
        </w:rPr>
        <w:t>Акватория № 1, площадь 0,041 км</w:t>
      </w:r>
      <w:proofErr w:type="gramStart"/>
      <w:r w:rsidRPr="00D203DB">
        <w:rPr>
          <w:rFonts w:ascii="Times New Roman" w:hAnsi="Times New Roman"/>
          <w:b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39°44'40.92"ВД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39°44'51.29"ВД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39°45'42.42"ВД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39°45'28.61"ВД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39°44'59.13"ВД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39°44'52.00"ВД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39°44'50.25"ВД</w:t>
            </w:r>
          </w:p>
        </w:tc>
      </w:tr>
      <w:tr w:rsidR="00D203DB" w:rsidRPr="00D203DB" w:rsidTr="00D203D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39°44'40.92"ВД</w:t>
            </w:r>
          </w:p>
        </w:tc>
      </w:tr>
    </w:tbl>
    <w:p w:rsidR="00D203DB" w:rsidRPr="00D203DB" w:rsidRDefault="00D203DB" w:rsidP="00D203DB">
      <w:pPr>
        <w:pStyle w:val="ab"/>
        <w:jc w:val="center"/>
        <w:rPr>
          <w:rFonts w:ascii="Times New Roman" w:hAnsi="Times New Roman"/>
          <w:b/>
        </w:rPr>
      </w:pPr>
      <w:r w:rsidRPr="00D203DB">
        <w:rPr>
          <w:rFonts w:ascii="Times New Roman" w:hAnsi="Times New Roman"/>
          <w:b/>
        </w:rPr>
        <w:t>Акватория № 2, площадь 0,010 км</w:t>
      </w:r>
      <w:proofErr w:type="gramStart"/>
      <w:r w:rsidRPr="00D203DB">
        <w:rPr>
          <w:rFonts w:ascii="Times New Roman" w:hAnsi="Times New Roman"/>
          <w:b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Точки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Широта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Долгота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47°11'16.91"СШ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39°39'46.77"ВД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47°11'17.49"СШ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39°39'46.35"ВД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47°11'24.35"СШ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39°40'07.81"ВД</w:t>
            </w:r>
          </w:p>
        </w:tc>
      </w:tr>
      <w:tr w:rsidR="00D203DB" w:rsidRPr="00D203DB" w:rsidTr="00D203DB">
        <w:tc>
          <w:tcPr>
            <w:tcW w:w="1701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47°11'23.95"СШ</w:t>
            </w:r>
          </w:p>
        </w:tc>
        <w:tc>
          <w:tcPr>
            <w:tcW w:w="2835" w:type="dxa"/>
          </w:tcPr>
          <w:p w:rsidR="00D203DB" w:rsidRPr="00D203DB" w:rsidRDefault="00D203DB" w:rsidP="00D203DB">
            <w:pPr>
              <w:pStyle w:val="ab"/>
              <w:jc w:val="center"/>
              <w:rPr>
                <w:rFonts w:ascii="Times New Roman" w:hAnsi="Times New Roman"/>
              </w:rPr>
            </w:pPr>
            <w:r w:rsidRPr="00D203DB">
              <w:rPr>
                <w:rFonts w:ascii="Times New Roman" w:hAnsi="Times New Roman"/>
              </w:rPr>
              <w:t>39°40'08.09"ВД</w:t>
            </w:r>
          </w:p>
        </w:tc>
      </w:tr>
    </w:tbl>
    <w:p w:rsidR="00D203DB" w:rsidRDefault="00D203DB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72172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E667A4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D207B5">
        <w:rPr>
          <w:rFonts w:ascii="Times New Roman" w:hAnsi="Times New Roman"/>
          <w:bCs/>
          <w:sz w:val="24"/>
          <w:szCs w:val="24"/>
        </w:rPr>
        <w:t>51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 w:rsidR="00D207B5">
        <w:rPr>
          <w:rFonts w:ascii="Times New Roman" w:hAnsi="Times New Roman"/>
          <w:sz w:val="24"/>
          <w:szCs w:val="24"/>
        </w:rPr>
        <w:t>08</w:t>
      </w:r>
      <w:r>
        <w:rPr>
          <w:rFonts w:ascii="Times New Roman" w:hAnsi="Times New Roman"/>
          <w:sz w:val="24"/>
          <w:szCs w:val="24"/>
        </w:rPr>
        <w:t xml:space="preserve">» декабря </w:t>
      </w:r>
      <w:r w:rsidR="0069408B" w:rsidRPr="00EE5455">
        <w:rPr>
          <w:rFonts w:ascii="Times New Roman" w:hAnsi="Times New Roman"/>
          <w:sz w:val="24"/>
          <w:szCs w:val="24"/>
        </w:rPr>
        <w:t>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D207B5">
        <w:rPr>
          <w:rFonts w:ascii="Times New Roman" w:hAnsi="Times New Roman"/>
          <w:sz w:val="24"/>
          <w:szCs w:val="24"/>
        </w:rPr>
        <w:t xml:space="preserve"> г. в 10</w:t>
      </w:r>
      <w:r w:rsidR="0069408B" w:rsidRPr="00EE5455">
        <w:rPr>
          <w:rFonts w:ascii="Times New Roman" w:hAnsi="Times New Roman"/>
          <w:sz w:val="24"/>
          <w:szCs w:val="24"/>
        </w:rPr>
        <w:t>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D207B5" w:rsidRPr="00D207B5" w:rsidRDefault="00D207B5" w:rsidP="00D207B5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D207B5">
        <w:rPr>
          <w:rFonts w:ascii="Times New Roman" w:hAnsi="Times New Roman"/>
          <w:b/>
          <w:sz w:val="24"/>
          <w:szCs w:val="24"/>
        </w:rPr>
        <w:t>Акватория № 1, площадь 0,041 км</w:t>
      </w:r>
      <w:proofErr w:type="gramStart"/>
      <w:r w:rsidRPr="00D207B5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39°44'40.92"ВД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39°44'50.25"ВД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39°44'51.29"ВД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39°44'59.13"ВД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39°45'28.61"ВД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39°45'42.42"ВД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39°45'42.42"ВД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39°45'28.61"ВД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39°44'59.13"ВД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39°44'52.00"ВД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39°44'50.25"ВД</w:t>
            </w:r>
          </w:p>
        </w:tc>
      </w:tr>
      <w:tr w:rsidR="00D207B5" w:rsidRPr="00D207B5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39°44'40.92"ВД</w:t>
            </w:r>
          </w:p>
        </w:tc>
      </w:tr>
    </w:tbl>
    <w:p w:rsidR="00D207B5" w:rsidRPr="00D207B5" w:rsidRDefault="00D207B5" w:rsidP="00D207B5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D207B5">
        <w:rPr>
          <w:rFonts w:ascii="Times New Roman" w:hAnsi="Times New Roman"/>
          <w:b/>
          <w:sz w:val="24"/>
          <w:szCs w:val="24"/>
        </w:rPr>
        <w:t>Акватория № 2, площадь 0,010 км</w:t>
      </w:r>
      <w:proofErr w:type="gramStart"/>
      <w:r w:rsidRPr="00D207B5">
        <w:rPr>
          <w:rFonts w:ascii="Times New Roman" w:hAnsi="Times New Roman"/>
          <w:b/>
          <w:sz w:val="24"/>
          <w:szCs w:val="24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7B5" w:rsidRPr="00D207B5" w:rsidTr="00056A5C">
        <w:tc>
          <w:tcPr>
            <w:tcW w:w="1701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D207B5" w:rsidRPr="00D207B5" w:rsidTr="00056A5C">
        <w:tc>
          <w:tcPr>
            <w:tcW w:w="1701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47°11'16.91"СШ</w:t>
            </w:r>
          </w:p>
        </w:tc>
        <w:tc>
          <w:tcPr>
            <w:tcW w:w="2835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39°39'46.77"ВД</w:t>
            </w:r>
          </w:p>
        </w:tc>
      </w:tr>
      <w:tr w:rsidR="00D207B5" w:rsidRPr="00D207B5" w:rsidTr="00056A5C">
        <w:tc>
          <w:tcPr>
            <w:tcW w:w="1701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47°11'17.49"СШ</w:t>
            </w:r>
          </w:p>
        </w:tc>
        <w:tc>
          <w:tcPr>
            <w:tcW w:w="2835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39°39'46.35"ВД</w:t>
            </w:r>
          </w:p>
        </w:tc>
      </w:tr>
      <w:tr w:rsidR="00D207B5" w:rsidRPr="00D207B5" w:rsidTr="00056A5C">
        <w:tc>
          <w:tcPr>
            <w:tcW w:w="1701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47°11'24.35"СШ</w:t>
            </w:r>
          </w:p>
        </w:tc>
        <w:tc>
          <w:tcPr>
            <w:tcW w:w="2835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39°40'07.81"ВД</w:t>
            </w:r>
          </w:p>
        </w:tc>
      </w:tr>
      <w:tr w:rsidR="00D207B5" w:rsidRPr="00D207B5" w:rsidTr="00056A5C">
        <w:tc>
          <w:tcPr>
            <w:tcW w:w="1701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47°11'23.95"СШ</w:t>
            </w:r>
          </w:p>
        </w:tc>
        <w:tc>
          <w:tcPr>
            <w:tcW w:w="2835" w:type="dxa"/>
          </w:tcPr>
          <w:p w:rsidR="00D207B5" w:rsidRPr="00D207B5" w:rsidRDefault="00D207B5" w:rsidP="00056A5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7B5">
              <w:rPr>
                <w:rFonts w:ascii="Times New Roman" w:hAnsi="Times New Roman"/>
                <w:sz w:val="24"/>
                <w:szCs w:val="24"/>
              </w:rPr>
              <w:t>39°40'08.09"ВД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D207B5">
        <w:rPr>
          <w:rFonts w:ascii="Times New Roman" w:hAnsi="Times New Roman"/>
          <w:sz w:val="24"/>
          <w:szCs w:val="24"/>
        </w:rPr>
        <w:t>263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207B5">
        <w:rPr>
          <w:rFonts w:ascii="Times New Roman" w:hAnsi="Times New Roman"/>
          <w:sz w:val="24"/>
          <w:szCs w:val="24"/>
        </w:rPr>
        <w:t>(двести шестьдесят три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D207B5">
        <w:rPr>
          <w:rFonts w:ascii="Times New Roman" w:hAnsi="Times New Roman"/>
          <w:sz w:val="24"/>
          <w:szCs w:val="24"/>
        </w:rPr>
        <w:t>я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207B5" w:rsidRDefault="00D207B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07B5" w:rsidRDefault="00D207B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07B5" w:rsidRDefault="00D207B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07B5" w:rsidRDefault="00D207B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72172" w:rsidRDefault="00772172" w:rsidP="00B06F4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B06F4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207B5">
        <w:rPr>
          <w:rFonts w:ascii="Times New Roman" w:hAnsi="Times New Roman" w:cs="Times New Roman"/>
          <w:sz w:val="24"/>
          <w:szCs w:val="24"/>
        </w:rPr>
        <w:t>11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D207B5">
        <w:rPr>
          <w:rFonts w:ascii="Times New Roman" w:hAnsi="Times New Roman" w:cs="Times New Roman"/>
          <w:sz w:val="24"/>
          <w:szCs w:val="24"/>
        </w:rPr>
        <w:t>01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E667A4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D207B5">
        <w:rPr>
          <w:rFonts w:ascii="Times New Roman" w:hAnsi="Times New Roman" w:cs="Times New Roman"/>
          <w:sz w:val="24"/>
          <w:szCs w:val="24"/>
        </w:rPr>
        <w:t>263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D207B5">
        <w:rPr>
          <w:rFonts w:ascii="Times New Roman" w:hAnsi="Times New Roman"/>
          <w:sz w:val="24"/>
          <w:szCs w:val="24"/>
        </w:rPr>
        <w:t>двести шестьдесят три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D207B5">
        <w:rPr>
          <w:rFonts w:ascii="Times New Roman" w:hAnsi="Times New Roman"/>
          <w:sz w:val="24"/>
          <w:szCs w:val="24"/>
        </w:rPr>
        <w:t>я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721FB9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D207B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721FB9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723674">
      <w:pPr>
        <w:pStyle w:val="ConsPlusNonforma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EE545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</w:t>
      </w:r>
      <w:r w:rsidR="00BA5B68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</w:t>
      </w:r>
      <w:r w:rsidR="00D207B5">
        <w:rPr>
          <w:rFonts w:ascii="Times New Roman" w:hAnsi="Times New Roman" w:cs="Times New Roman"/>
          <w:sz w:val="28"/>
          <w:szCs w:val="28"/>
        </w:rPr>
        <w:t xml:space="preserve"> 0,051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E109A9" w:rsidRDefault="00E109A9" w:rsidP="00E109A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5065F" w:rsidRPr="00CB276A" w:rsidRDefault="0045065F" w:rsidP="00E109A9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460A19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460A19">
        <w:rPr>
          <w:rFonts w:ascii="Times New Roman" w:hAnsi="Times New Roman"/>
          <w:sz w:val="28"/>
          <w:szCs w:val="28"/>
        </w:rPr>
        <w:t>.</w:t>
      </w:r>
    </w:p>
    <w:p w:rsidR="00FF7FCD" w:rsidRDefault="00D207B5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участки</w:t>
      </w:r>
      <w:r w:rsidR="00FF7FCD">
        <w:rPr>
          <w:rFonts w:ascii="Times New Roman" w:hAnsi="Times New Roman" w:cs="Times New Roman"/>
          <w:sz w:val="28"/>
          <w:szCs w:val="28"/>
        </w:rPr>
        <w:t xml:space="preserve"> акватории изображен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F7FCD">
        <w:rPr>
          <w:rFonts w:ascii="Times New Roman" w:hAnsi="Times New Roman" w:cs="Times New Roman"/>
          <w:sz w:val="28"/>
          <w:szCs w:val="28"/>
        </w:rPr>
        <w:t xml:space="preserve"> в графической форме в </w:t>
      </w:r>
      <w:proofErr w:type="gramStart"/>
      <w:r w:rsidR="00FF7FCD">
        <w:rPr>
          <w:rFonts w:ascii="Times New Roman" w:hAnsi="Times New Roman" w:cs="Times New Roman"/>
          <w:sz w:val="28"/>
          <w:szCs w:val="28"/>
        </w:rPr>
        <w:t>материалах, прилагаем</w:t>
      </w:r>
      <w:r>
        <w:rPr>
          <w:rFonts w:ascii="Times New Roman" w:hAnsi="Times New Roman" w:cs="Times New Roman"/>
          <w:sz w:val="28"/>
          <w:szCs w:val="28"/>
        </w:rPr>
        <w:t>ых к настоящему Договору и являю</w:t>
      </w:r>
      <w:r w:rsidR="00FF7FCD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FF7FCD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Маныч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 w:rsidR="00B06F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B63B4" w:rsidRDefault="001D6830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акватории р. Д</w:t>
      </w:r>
      <w:r w:rsidR="0028696D">
        <w:rPr>
          <w:rFonts w:ascii="Times New Roman" w:hAnsi="Times New Roman"/>
          <w:sz w:val="28"/>
          <w:szCs w:val="28"/>
        </w:rPr>
        <w:t xml:space="preserve">он в границах Морского порта </w:t>
      </w:r>
      <w:r>
        <w:rPr>
          <w:rFonts w:ascii="Times New Roman" w:hAnsi="Times New Roman"/>
          <w:sz w:val="28"/>
          <w:szCs w:val="28"/>
        </w:rPr>
        <w:t>Ростова-на-Дону</w:t>
      </w:r>
      <w:r>
        <w:rPr>
          <w:rFonts w:ascii="Times New Roman" w:hAnsi="Times New Roman"/>
          <w:sz w:val="28"/>
        </w:rPr>
        <w:t>,</w:t>
      </w:r>
      <w:r w:rsidR="00D207B5">
        <w:rPr>
          <w:rFonts w:ascii="Times New Roman" w:hAnsi="Times New Roman"/>
          <w:sz w:val="28"/>
        </w:rPr>
        <w:t xml:space="preserve"> ул. Береговая, 30; ул. 1-я Луговая, 42 а.</w:t>
      </w:r>
    </w:p>
    <w:p w:rsidR="0028696D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A06F1C" w:rsidRDefault="005D53C0" w:rsidP="00E109A9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p w:rsidR="00D207B5" w:rsidRPr="00D203DB" w:rsidRDefault="00D207B5" w:rsidP="00D207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1, площадь 0,041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47°13'09.12"СШ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39°44'51.29"ВД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47°13'09.08"СШ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47°13'12.63"СШ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47°13'11.63"СШ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39°45'42.42"ВД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47°13'10.99"СШ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39°45'28.61"ВД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47°13'08.08"СШ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39°44'59.13"ВД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47°13'08.00"СШ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39°44'52.00"ВД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47°13'07.09"СШ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39°44'50.25"ВД</w:t>
            </w:r>
          </w:p>
        </w:tc>
      </w:tr>
      <w:tr w:rsidR="00D207B5" w:rsidRPr="00D203DB" w:rsidTr="00056A5C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47°13'06.62"СШ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39°44'40.92"ВД</w:t>
            </w:r>
          </w:p>
        </w:tc>
      </w:tr>
    </w:tbl>
    <w:p w:rsidR="00D207B5" w:rsidRPr="00D203DB" w:rsidRDefault="00D207B5" w:rsidP="00D207B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203DB">
        <w:rPr>
          <w:rFonts w:ascii="Times New Roman" w:hAnsi="Times New Roman"/>
          <w:b/>
          <w:sz w:val="28"/>
          <w:szCs w:val="28"/>
        </w:rPr>
        <w:t>Акватория № 2, площадь 0,010 км</w:t>
      </w:r>
      <w:proofErr w:type="gramStart"/>
      <w:r w:rsidRPr="00D203DB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D207B5" w:rsidRPr="00D203DB" w:rsidTr="00056A5C">
        <w:tc>
          <w:tcPr>
            <w:tcW w:w="1701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207B5" w:rsidRPr="00D203DB" w:rsidTr="00056A5C">
        <w:tc>
          <w:tcPr>
            <w:tcW w:w="1701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47°11'16.91"СШ</w:t>
            </w:r>
          </w:p>
        </w:tc>
        <w:tc>
          <w:tcPr>
            <w:tcW w:w="2835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39°39'46.77"ВД</w:t>
            </w:r>
          </w:p>
        </w:tc>
      </w:tr>
      <w:tr w:rsidR="00D207B5" w:rsidRPr="00D203DB" w:rsidTr="00056A5C">
        <w:tc>
          <w:tcPr>
            <w:tcW w:w="1701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47°11'17.49"СШ</w:t>
            </w:r>
          </w:p>
        </w:tc>
        <w:tc>
          <w:tcPr>
            <w:tcW w:w="2835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39°39'46.35"ВД</w:t>
            </w:r>
          </w:p>
        </w:tc>
      </w:tr>
      <w:tr w:rsidR="00D207B5" w:rsidRPr="00D203DB" w:rsidTr="00056A5C">
        <w:tc>
          <w:tcPr>
            <w:tcW w:w="1701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47°11'24.35"СШ</w:t>
            </w:r>
          </w:p>
        </w:tc>
        <w:tc>
          <w:tcPr>
            <w:tcW w:w="2835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39°40'07.81"ВД</w:t>
            </w:r>
          </w:p>
        </w:tc>
      </w:tr>
      <w:tr w:rsidR="00D207B5" w:rsidRPr="00D203DB" w:rsidTr="00056A5C">
        <w:tc>
          <w:tcPr>
            <w:tcW w:w="1701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47°11'23.95"СШ</w:t>
            </w:r>
          </w:p>
        </w:tc>
        <w:tc>
          <w:tcPr>
            <w:tcW w:w="2835" w:type="dxa"/>
          </w:tcPr>
          <w:p w:rsidR="00D207B5" w:rsidRPr="00D203DB" w:rsidRDefault="00D207B5" w:rsidP="00056A5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03DB">
              <w:rPr>
                <w:rFonts w:ascii="Times New Roman" w:hAnsi="Times New Roman"/>
                <w:sz w:val="28"/>
                <w:szCs w:val="28"/>
              </w:rPr>
              <w:t>39°40'08.09"ВД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BA5B68" w:rsidRPr="007A7606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D207B5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43; 49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AA3164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D207B5">
        <w:rPr>
          <w:rFonts w:ascii="Times New Roman" w:hAnsi="Times New Roman"/>
          <w:bCs/>
          <w:sz w:val="28"/>
          <w:szCs w:val="28"/>
        </w:rPr>
        <w:t>ону составляет - 0,051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07B5" w:rsidRDefault="00D207B5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3674" w:rsidRDefault="007236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3674" w:rsidRDefault="007236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07B5" w:rsidRDefault="00D207B5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28696D">
        <w:rPr>
          <w:rFonts w:ascii="Times New Roman" w:hAnsi="Times New Roman" w:cs="Times New Roman"/>
          <w:sz w:val="28"/>
          <w:szCs w:val="28"/>
        </w:rPr>
        <w:t>составит</w:t>
      </w:r>
      <w:r w:rsidR="00D207B5">
        <w:rPr>
          <w:rFonts w:ascii="Times New Roman" w:hAnsi="Times New Roman" w:cs="Times New Roman"/>
          <w:sz w:val="28"/>
          <w:szCs w:val="28"/>
        </w:rPr>
        <w:t xml:space="preserve"> </w:t>
      </w:r>
      <w:r w:rsidR="00EF1863">
        <w:rPr>
          <w:rFonts w:ascii="Times New Roman" w:hAnsi="Times New Roman" w:cs="Times New Roman"/>
          <w:sz w:val="28"/>
          <w:szCs w:val="28"/>
        </w:rPr>
        <w:t>21052,03</w:t>
      </w:r>
      <w:r w:rsidR="0028696D">
        <w:rPr>
          <w:rFonts w:ascii="Times New Roman" w:hAnsi="Times New Roman" w:cs="Times New Roman"/>
          <w:sz w:val="28"/>
          <w:szCs w:val="28"/>
        </w:rPr>
        <w:t xml:space="preserve"> 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460A19">
        <w:rPr>
          <w:rFonts w:ascii="Times New Roman" w:hAnsi="Times New Roman" w:cs="Times New Roman"/>
          <w:sz w:val="28"/>
          <w:szCs w:val="28"/>
        </w:rPr>
        <w:t>рублей</w:t>
      </w:r>
      <w:r w:rsidR="00EF1863">
        <w:rPr>
          <w:rFonts w:ascii="Times New Roman" w:hAnsi="Times New Roman" w:cs="Times New Roman"/>
          <w:sz w:val="28"/>
          <w:szCs w:val="28"/>
        </w:rPr>
        <w:t xml:space="preserve"> (двадцать одна тысяча пятьдесят</w:t>
      </w:r>
      <w:r w:rsidR="00E811D4">
        <w:rPr>
          <w:rFonts w:ascii="Times New Roman" w:hAnsi="Times New Roman" w:cs="Times New Roman"/>
          <w:sz w:val="28"/>
          <w:szCs w:val="28"/>
        </w:rPr>
        <w:t xml:space="preserve"> два рубля 03 копей</w:t>
      </w:r>
      <w:r w:rsidR="005863C3">
        <w:rPr>
          <w:rFonts w:ascii="Times New Roman" w:hAnsi="Times New Roman" w:cs="Times New Roman"/>
          <w:sz w:val="28"/>
          <w:szCs w:val="28"/>
        </w:rPr>
        <w:t>к</w:t>
      </w:r>
      <w:r w:rsidR="00E811D4">
        <w:rPr>
          <w:rFonts w:ascii="Times New Roman" w:hAnsi="Times New Roman" w:cs="Times New Roman"/>
          <w:sz w:val="28"/>
          <w:szCs w:val="28"/>
        </w:rPr>
        <w:t>и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</w:t>
      </w:r>
      <w:r w:rsidR="00602D88">
        <w:rPr>
          <w:rFonts w:ascii="Times New Roman" w:hAnsi="Times New Roman" w:cs="Times New Roman"/>
          <w:sz w:val="28"/>
          <w:szCs w:val="28"/>
        </w:rPr>
        <w:t>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</w:t>
      </w:r>
      <w:proofErr w:type="spellStart"/>
      <w:r w:rsidR="007D3B85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7D3B85">
        <w:rPr>
          <w:rFonts w:ascii="Times New Roman" w:hAnsi="Times New Roman" w:cs="Times New Roman"/>
          <w:sz w:val="28"/>
          <w:szCs w:val="28"/>
        </w:rPr>
        <w:t xml:space="preserve">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</w:t>
      </w:r>
      <w:r w:rsidR="0028696D">
        <w:rPr>
          <w:rFonts w:ascii="Times New Roman" w:hAnsi="Times New Roman" w:cs="Times New Roman"/>
          <w:sz w:val="28"/>
          <w:szCs w:val="28"/>
        </w:rPr>
        <w:t xml:space="preserve">Дон в границах Морского порта </w:t>
      </w:r>
      <w:r w:rsidR="007D3B85">
        <w:rPr>
          <w:rFonts w:ascii="Times New Roman" w:hAnsi="Times New Roman" w:cs="Times New Roman"/>
          <w:sz w:val="28"/>
          <w:szCs w:val="28"/>
        </w:rPr>
        <w:t xml:space="preserve">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6F1C" w:rsidRPr="00C5587F" w:rsidRDefault="007659F9" w:rsidP="00C5587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2776C4" w:rsidRDefault="00460A19" w:rsidP="00460A1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70BD5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60A19" w:rsidRDefault="00460A19" w:rsidP="00460A19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460A1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C5587F" w:rsidRDefault="00C5587F" w:rsidP="00C5587F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C5587F" w:rsidRDefault="00C5587F" w:rsidP="00C5587F">
                  <w:pPr>
                    <w:pStyle w:val="7"/>
                    <w:jc w:val="both"/>
                    <w:rPr>
                      <w:rFonts w:ascii="Calibri" w:eastAsia="Calibri" w:hAnsi="Calibri"/>
                      <w:b w:val="0"/>
                      <w:sz w:val="22"/>
                      <w:szCs w:val="22"/>
                    </w:rPr>
                  </w:pPr>
                </w:p>
                <w:p w:rsidR="00C5587F" w:rsidRDefault="00C5587F" w:rsidP="00C5587F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  <w:p w:rsidR="00460A19" w:rsidRDefault="00460A19" w:rsidP="00C5587F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  <w:p w:rsidR="00B146A1" w:rsidRPr="00B146A1" w:rsidRDefault="00E811D4" w:rsidP="00E811D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                           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D059A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5B25C7">
                  <w: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E811D4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E811D4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E811D4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E811D4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E811D4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E811D4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E811D4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E811D4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D059A7" w:rsidRDefault="00E811D4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0,051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06F1C" w:rsidRDefault="00A06F1C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E811D4" w:rsidRPr="00E811D4" w:rsidRDefault="00E811D4" w:rsidP="00E811D4">
      <w:pPr>
        <w:pStyle w:val="ab"/>
        <w:rPr>
          <w:rFonts w:ascii="Times New Roman" w:hAnsi="Times New Roman"/>
          <w:b/>
          <w:sz w:val="24"/>
          <w:szCs w:val="24"/>
        </w:rPr>
      </w:pPr>
      <w:r w:rsidRPr="00E811D4">
        <w:rPr>
          <w:rFonts w:ascii="Times New Roman" w:hAnsi="Times New Roman"/>
          <w:b/>
          <w:sz w:val="24"/>
          <w:szCs w:val="24"/>
        </w:rPr>
        <w:t>Расчет площади акватории № 1: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 xml:space="preserve">В связи с тем, что акватория № 1 </w:t>
      </w:r>
      <w:proofErr w:type="gramStart"/>
      <w:r w:rsidRPr="00E811D4">
        <w:rPr>
          <w:rFonts w:ascii="Times New Roman" w:hAnsi="Times New Roman"/>
          <w:sz w:val="24"/>
          <w:szCs w:val="24"/>
        </w:rPr>
        <w:t>представляет из себя</w:t>
      </w:r>
      <w:proofErr w:type="gramEnd"/>
      <w:r w:rsidRPr="00E811D4">
        <w:rPr>
          <w:rFonts w:ascii="Times New Roman" w:hAnsi="Times New Roman"/>
          <w:sz w:val="24"/>
          <w:szCs w:val="24"/>
        </w:rPr>
        <w:t xml:space="preserve"> многоугольник, ее площадь рассчитывалась путем вычисления площади через координаты вершин многоугольника (географические координаты точек), так называемый аналитический метод подсчета площади участка. </w:t>
      </w:r>
    </w:p>
    <w:p w:rsidR="00E811D4" w:rsidRPr="00E811D4" w:rsidRDefault="00E811D4" w:rsidP="00E811D4">
      <w:pPr>
        <w:pStyle w:val="ab"/>
        <w:rPr>
          <w:rFonts w:ascii="Times New Roman" w:hAnsi="Times New Roman"/>
          <w:b/>
          <w:sz w:val="24"/>
          <w:szCs w:val="24"/>
        </w:rPr>
      </w:pPr>
      <w:r w:rsidRPr="00E811D4">
        <w:rPr>
          <w:rFonts w:ascii="Times New Roman" w:hAnsi="Times New Roman"/>
          <w:b/>
          <w:sz w:val="24"/>
          <w:szCs w:val="24"/>
        </w:rPr>
        <w:t>Расчет: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Координаты точек акватории № 1, необходимо перевести в градусы (с точностью в шесть знаков после запятой):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0"/>
      </w:tblGrid>
      <w:tr w:rsidR="00E811D4" w:rsidRPr="00E811D4" w:rsidTr="00056A5C">
        <w:trPr>
          <w:cantSplit/>
        </w:trPr>
        <w:tc>
          <w:tcPr>
            <w:tcW w:w="4818" w:type="dxa"/>
            <w:shd w:val="clear" w:color="auto" w:fill="auto"/>
          </w:tcPr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 47°13'07.62"СШ, 39°44'40.92"ВД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2 47°13'08.09"СШ, 39°44'50.25"ВД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3 47°13'09.12"СШ, 39°44'51.29"ВД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4 47°13'09.08"СШ, 39°44'59.13"ВД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5 47°13'11.99"СШ, 39°45'28.61"ВД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6 47°13'12.63"СШ, 39°45'42.42"ВД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7 47°13'11.63"СШ, 39°45'42.42"ВД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8 47°13'10.99"СШ, 39°45'28.61"ВД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9 47°13'08.08"СШ, 39°44'59.13"ВД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10 47°13'08.00"СШ, 39°44'52.00"ВД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11 47°13'07.09"СШ, 39°44'50.25"ВД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12 47°13'06.62"СШ, 39°44'40.92"ВД</w:t>
            </w:r>
          </w:p>
        </w:tc>
        <w:tc>
          <w:tcPr>
            <w:tcW w:w="4820" w:type="dxa"/>
            <w:shd w:val="clear" w:color="auto" w:fill="auto"/>
          </w:tcPr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 47,218783°СШ, 39,744700°ВД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2 47,218914°СШ, 39,747292°ВД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3 47,219200°СШ, 39,747581°ВД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4 47,219189°СШ, 39,749758°ВД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5 47,219997°СШ, 39,757947°ВД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6 47,220175°СШ, 39,761783°ВД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7 47,219897°СШ, 39,761783°ВД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8 47,219719°СШ, 39,757947°ВД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9 47,218911°СШ, 39,749758°ВД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10 47,218889°СШ, 39,747778°ВД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11 47,218636°СШ, 39,747292°ВД</w:t>
            </w:r>
          </w:p>
          <w:p w:rsidR="00E811D4" w:rsidRPr="00E811D4" w:rsidRDefault="00E811D4" w:rsidP="00E811D4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811D4">
              <w:rPr>
                <w:rFonts w:ascii="Times New Roman" w:hAnsi="Times New Roman"/>
                <w:sz w:val="24"/>
                <w:szCs w:val="24"/>
              </w:rPr>
              <w:t>т. 12 47,218506°СШ, 39,744700°ВД</w:t>
            </w:r>
          </w:p>
        </w:tc>
      </w:tr>
    </w:tbl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Согласно формуле для расчета площади акватории по координатам точек, площадь акватории № 1 определяется по формуле: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S2 = 4218629032,5·((x1y2 – x2y1) + (x2y3 – x3y2) + (x3y4 – x4y3) +</w:t>
      </w:r>
      <w:r w:rsidRPr="00E811D4">
        <w:rPr>
          <w:rFonts w:ascii="Times New Roman" w:hAnsi="Times New Roman"/>
          <w:sz w:val="24"/>
          <w:szCs w:val="24"/>
        </w:rPr>
        <w:br/>
        <w:t>+ (x4y5 – x5y4) + (x5y6 – x6y5) + (x6y7 – x7y6) + (x7y8 – x8y7) + (x8y9 – x9y8) +</w:t>
      </w:r>
      <w:r w:rsidRPr="00E811D4">
        <w:rPr>
          <w:rFonts w:ascii="Times New Roman" w:hAnsi="Times New Roman"/>
          <w:sz w:val="24"/>
          <w:szCs w:val="24"/>
        </w:rPr>
        <w:br/>
        <w:t xml:space="preserve"> + (x9y10 – x10y9) + (x10y11 – x11y10) + (x11y12 – x12y11) + (x12y1 – x1y12)), где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E811D4">
        <w:rPr>
          <w:rFonts w:ascii="Times New Roman" w:hAnsi="Times New Roman"/>
          <w:sz w:val="24"/>
          <w:szCs w:val="24"/>
        </w:rPr>
        <w:t>xn</w:t>
      </w:r>
      <w:proofErr w:type="spellEnd"/>
      <w:r w:rsidRPr="00E811D4">
        <w:rPr>
          <w:rFonts w:ascii="Times New Roman" w:hAnsi="Times New Roman"/>
          <w:sz w:val="24"/>
          <w:szCs w:val="24"/>
        </w:rPr>
        <w:t xml:space="preserve"> – координата широты у </w:t>
      </w:r>
      <w:proofErr w:type="spellStart"/>
      <w:r w:rsidRPr="00E811D4">
        <w:rPr>
          <w:rFonts w:ascii="Times New Roman" w:hAnsi="Times New Roman"/>
          <w:sz w:val="24"/>
          <w:szCs w:val="24"/>
        </w:rPr>
        <w:t>n-й</w:t>
      </w:r>
      <w:proofErr w:type="spellEnd"/>
      <w:r w:rsidRPr="00E811D4">
        <w:rPr>
          <w:rFonts w:ascii="Times New Roman" w:hAnsi="Times New Roman"/>
          <w:sz w:val="24"/>
          <w:szCs w:val="24"/>
        </w:rPr>
        <w:t xml:space="preserve"> точки акватории № 1 (в градусах);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proofErr w:type="spellStart"/>
      <w:r w:rsidRPr="00E811D4">
        <w:rPr>
          <w:rFonts w:ascii="Times New Roman" w:hAnsi="Times New Roman"/>
          <w:sz w:val="24"/>
          <w:szCs w:val="24"/>
        </w:rPr>
        <w:t>yn</w:t>
      </w:r>
      <w:proofErr w:type="spellEnd"/>
      <w:r w:rsidRPr="00E811D4">
        <w:rPr>
          <w:rFonts w:ascii="Times New Roman" w:hAnsi="Times New Roman"/>
          <w:sz w:val="24"/>
          <w:szCs w:val="24"/>
        </w:rPr>
        <w:t xml:space="preserve"> – координата долготы у </w:t>
      </w:r>
      <w:proofErr w:type="spellStart"/>
      <w:r w:rsidRPr="00E811D4">
        <w:rPr>
          <w:rFonts w:ascii="Times New Roman" w:hAnsi="Times New Roman"/>
          <w:sz w:val="24"/>
          <w:szCs w:val="24"/>
        </w:rPr>
        <w:t>n-й</w:t>
      </w:r>
      <w:proofErr w:type="spellEnd"/>
      <w:r w:rsidRPr="00E811D4">
        <w:rPr>
          <w:rFonts w:ascii="Times New Roman" w:hAnsi="Times New Roman"/>
          <w:sz w:val="24"/>
          <w:szCs w:val="24"/>
        </w:rPr>
        <w:t xml:space="preserve"> точки акватории № 1 (в градусах);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Следовательно,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S1 = 4218629032,5·(47,218783·39,747292 – 47,218914·39,744700+</w:t>
      </w:r>
      <w:r w:rsidRPr="00E811D4">
        <w:rPr>
          <w:rFonts w:ascii="Times New Roman" w:hAnsi="Times New Roman"/>
          <w:sz w:val="24"/>
          <w:szCs w:val="24"/>
        </w:rPr>
        <w:br/>
        <w:t>+47,218914·39,747581 – 47,219200·39,747292+</w:t>
      </w:r>
      <w:r w:rsidRPr="00E811D4">
        <w:rPr>
          <w:rFonts w:ascii="Times New Roman" w:hAnsi="Times New Roman"/>
          <w:sz w:val="24"/>
          <w:szCs w:val="24"/>
        </w:rPr>
        <w:br/>
        <w:t>+47,219200·39,749758 – 47,219189·39,747581+</w:t>
      </w:r>
      <w:r w:rsidRPr="00E811D4">
        <w:rPr>
          <w:rFonts w:ascii="Times New Roman" w:hAnsi="Times New Roman"/>
          <w:sz w:val="24"/>
          <w:szCs w:val="24"/>
        </w:rPr>
        <w:br/>
        <w:t>+47,219189·39,757947 – 47,219997·39,749758+</w:t>
      </w:r>
      <w:r w:rsidRPr="00E811D4">
        <w:rPr>
          <w:rFonts w:ascii="Times New Roman" w:hAnsi="Times New Roman"/>
          <w:sz w:val="24"/>
          <w:szCs w:val="24"/>
        </w:rPr>
        <w:br/>
        <w:t>+47,219997·39,761783 – 47,220175·39,757947+</w:t>
      </w:r>
      <w:r w:rsidRPr="00E811D4">
        <w:rPr>
          <w:rFonts w:ascii="Times New Roman" w:hAnsi="Times New Roman"/>
          <w:sz w:val="24"/>
          <w:szCs w:val="24"/>
        </w:rPr>
        <w:br/>
        <w:t>+47,220175·39,761783 – 47,219897·39,761783+</w:t>
      </w:r>
      <w:r w:rsidRPr="00E811D4">
        <w:rPr>
          <w:rFonts w:ascii="Times New Roman" w:hAnsi="Times New Roman"/>
          <w:sz w:val="24"/>
          <w:szCs w:val="24"/>
        </w:rPr>
        <w:br/>
        <w:t>+47,219897·39,757947 – 47,219719·39,761783+</w:t>
      </w:r>
      <w:r w:rsidRPr="00E811D4">
        <w:rPr>
          <w:rFonts w:ascii="Times New Roman" w:hAnsi="Times New Roman"/>
          <w:sz w:val="24"/>
          <w:szCs w:val="24"/>
        </w:rPr>
        <w:br/>
        <w:t>+47,219719·39,749758 – 47,218911·39,757947+</w:t>
      </w:r>
      <w:r w:rsidRPr="00E811D4">
        <w:rPr>
          <w:rFonts w:ascii="Times New Roman" w:hAnsi="Times New Roman"/>
          <w:sz w:val="24"/>
          <w:szCs w:val="24"/>
        </w:rPr>
        <w:br/>
        <w:t>+47,218911·39,747778 – 47,218889·39,749758+</w:t>
      </w:r>
      <w:r w:rsidRPr="00E811D4">
        <w:rPr>
          <w:rFonts w:ascii="Times New Roman" w:hAnsi="Times New Roman"/>
          <w:sz w:val="24"/>
          <w:szCs w:val="24"/>
        </w:rPr>
        <w:br/>
        <w:t>+47,218889·39,747292 – 47,218636·39,747778+</w:t>
      </w:r>
      <w:r w:rsidRPr="00E811D4">
        <w:rPr>
          <w:rFonts w:ascii="Times New Roman" w:hAnsi="Times New Roman"/>
          <w:sz w:val="24"/>
          <w:szCs w:val="24"/>
        </w:rPr>
        <w:br/>
        <w:t>+47,218636·39,744700 – 47,218506·39,747292+</w:t>
      </w:r>
      <w:r w:rsidRPr="00E811D4">
        <w:rPr>
          <w:rFonts w:ascii="Times New Roman" w:hAnsi="Times New Roman"/>
          <w:sz w:val="24"/>
          <w:szCs w:val="24"/>
        </w:rPr>
        <w:br/>
        <w:t>+47,218506·39,744700 – 47,218783·39,744700) =</w:t>
      </w:r>
      <w:r w:rsidRPr="00E811D4">
        <w:rPr>
          <w:rFonts w:ascii="Times New Roman" w:hAnsi="Times New Roman"/>
          <w:sz w:val="24"/>
          <w:szCs w:val="24"/>
        </w:rPr>
        <w:br/>
        <w:t>= 40630 м</w:t>
      </w:r>
      <w:proofErr w:type="gramStart"/>
      <w:r w:rsidRPr="00E811D4">
        <w:rPr>
          <w:rFonts w:ascii="Times New Roman" w:hAnsi="Times New Roman"/>
          <w:sz w:val="24"/>
          <w:szCs w:val="24"/>
        </w:rPr>
        <w:t>2</w:t>
      </w:r>
      <w:proofErr w:type="gramEnd"/>
      <w:r w:rsidRPr="00E811D4">
        <w:rPr>
          <w:rFonts w:ascii="Times New Roman" w:hAnsi="Times New Roman"/>
          <w:sz w:val="24"/>
          <w:szCs w:val="24"/>
        </w:rPr>
        <w:t xml:space="preserve"> = 0,040630 км2 ≈ 0,041 км2</w:t>
      </w:r>
    </w:p>
    <w:p w:rsidR="00E811D4" w:rsidRPr="00E811D4" w:rsidRDefault="00E811D4" w:rsidP="00E811D4">
      <w:pPr>
        <w:pStyle w:val="ab"/>
        <w:rPr>
          <w:rFonts w:ascii="Times New Roman" w:hAnsi="Times New Roman"/>
          <w:b/>
          <w:sz w:val="24"/>
          <w:szCs w:val="24"/>
        </w:rPr>
      </w:pPr>
      <w:r w:rsidRPr="00E811D4">
        <w:rPr>
          <w:rFonts w:ascii="Times New Roman" w:hAnsi="Times New Roman"/>
          <w:b/>
          <w:sz w:val="24"/>
          <w:szCs w:val="24"/>
        </w:rPr>
        <w:t>Расчет площади акватории № 2: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Площадь акватории № 2, необходимая для размещения судов и иных плавательных средств определяется по формуле: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S2 = L * D, где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L — длина причальной стенки грузового района № 4 — 500 метров;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D — протяженность акватории к середине водного объекта — 20 метров.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Следовательно,</w:t>
      </w:r>
    </w:p>
    <w:p w:rsidR="00E811D4" w:rsidRPr="00E811D4" w:rsidRDefault="00E811D4" w:rsidP="00E811D4">
      <w:pPr>
        <w:pStyle w:val="ab"/>
        <w:rPr>
          <w:rFonts w:ascii="Times New Roman" w:hAnsi="Times New Roman"/>
          <w:sz w:val="24"/>
          <w:szCs w:val="24"/>
        </w:rPr>
      </w:pPr>
      <w:r w:rsidRPr="00E811D4">
        <w:rPr>
          <w:rFonts w:ascii="Times New Roman" w:hAnsi="Times New Roman"/>
          <w:sz w:val="24"/>
          <w:szCs w:val="24"/>
        </w:rPr>
        <w:t>S2 = 500 м * 20 м = 10000 м</w:t>
      </w:r>
      <w:proofErr w:type="gramStart"/>
      <w:r w:rsidRPr="00E811D4">
        <w:rPr>
          <w:rFonts w:ascii="Times New Roman" w:hAnsi="Times New Roman"/>
          <w:sz w:val="24"/>
          <w:szCs w:val="24"/>
        </w:rPr>
        <w:t>2</w:t>
      </w:r>
      <w:proofErr w:type="gramEnd"/>
      <w:r w:rsidRPr="00E811D4">
        <w:rPr>
          <w:rFonts w:ascii="Times New Roman" w:hAnsi="Times New Roman"/>
          <w:sz w:val="24"/>
          <w:szCs w:val="24"/>
        </w:rPr>
        <w:t xml:space="preserve"> = 0,010 км2</w:t>
      </w:r>
    </w:p>
    <w:p w:rsidR="00460A19" w:rsidRPr="00460A19" w:rsidRDefault="00460A19" w:rsidP="00460A19">
      <w:pPr>
        <w:pStyle w:val="ab"/>
        <w:rPr>
          <w:rFonts w:ascii="Times New Roman" w:hAnsi="Times New Roman"/>
          <w:sz w:val="28"/>
          <w:szCs w:val="28"/>
        </w:rPr>
      </w:pPr>
    </w:p>
    <w:p w:rsidR="004B1BB0" w:rsidRDefault="004B1BB0" w:rsidP="00C5587F">
      <w:pPr>
        <w:pStyle w:val="a4"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460A19" w:rsidRDefault="00460A19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60A19" w:rsidRDefault="00460A19" w:rsidP="00E811D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C5587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658,05</w:t>
            </w:r>
          </w:p>
        </w:tc>
        <w:tc>
          <w:tcPr>
            <w:tcW w:w="955" w:type="dxa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658,05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755,32</w:t>
            </w:r>
          </w:p>
        </w:tc>
        <w:tc>
          <w:tcPr>
            <w:tcW w:w="1017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3021,34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017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3479,12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1001,37</w:t>
            </w:r>
          </w:p>
        </w:tc>
        <w:tc>
          <w:tcPr>
            <w:tcW w:w="1017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4005,54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  <w:p w:rsidR="00D059A7" w:rsidRPr="007F5876" w:rsidRDefault="00D059A7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6C0966">
        <w:trPr>
          <w:trHeight w:val="219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1150,15</w:t>
            </w:r>
          </w:p>
        </w:tc>
        <w:tc>
          <w:tcPr>
            <w:tcW w:w="996" w:type="dxa"/>
            <w:gridSpan w:val="2"/>
          </w:tcPr>
          <w:p w:rsidR="0028696D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4600,66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0,051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996" w:type="dxa"/>
            <w:gridSpan w:val="2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5287,32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24F7" w:rsidRDefault="007E24F7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24F7" w:rsidRDefault="007E24F7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84710F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658,05</w:t>
            </w:r>
          </w:p>
        </w:tc>
        <w:tc>
          <w:tcPr>
            <w:tcW w:w="955" w:type="dxa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658,05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755,34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755,32</w:t>
            </w:r>
          </w:p>
        </w:tc>
        <w:tc>
          <w:tcPr>
            <w:tcW w:w="1017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3021,34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869,78</w:t>
            </w:r>
          </w:p>
        </w:tc>
        <w:tc>
          <w:tcPr>
            <w:tcW w:w="1017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3479,12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24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1001,39</w:t>
            </w:r>
          </w:p>
        </w:tc>
        <w:tc>
          <w:tcPr>
            <w:tcW w:w="1480" w:type="dxa"/>
            <w:gridSpan w:val="3"/>
          </w:tcPr>
          <w:p w:rsidR="007F5876" w:rsidRPr="007F5876" w:rsidRDefault="00E811D4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1001,3</w:t>
            </w:r>
            <w:r w:rsidR="00753CB1">
              <w:rPr>
                <w:rFonts w:ascii="Times New Roman" w:hAnsi="Times New Roman"/>
              </w:rPr>
              <w:t>7</w:t>
            </w:r>
          </w:p>
        </w:tc>
        <w:tc>
          <w:tcPr>
            <w:tcW w:w="1017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4005,54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1150,17</w:t>
            </w:r>
          </w:p>
        </w:tc>
        <w:tc>
          <w:tcPr>
            <w:tcW w:w="148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1150,15</w:t>
            </w:r>
          </w:p>
        </w:tc>
        <w:tc>
          <w:tcPr>
            <w:tcW w:w="996" w:type="dxa"/>
            <w:gridSpan w:val="2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4600,66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24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1480" w:type="dxa"/>
            <w:gridSpan w:val="3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1321,83</w:t>
            </w:r>
          </w:p>
        </w:tc>
        <w:tc>
          <w:tcPr>
            <w:tcW w:w="996" w:type="dxa"/>
            <w:gridSpan w:val="2"/>
          </w:tcPr>
          <w:p w:rsidR="007F5876" w:rsidRPr="007F5876" w:rsidRDefault="00753CB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5287,32</w:t>
            </w:r>
          </w:p>
        </w:tc>
      </w:tr>
      <w:tr w:rsidR="00411DBB" w:rsidRPr="007F5876" w:rsidTr="007F5876">
        <w:trPr>
          <w:trHeight w:val="1935"/>
        </w:trPr>
        <w:tc>
          <w:tcPr>
            <w:tcW w:w="627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411DBB" w:rsidRPr="007F5876" w:rsidRDefault="00411DBB" w:rsidP="001E3F11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B84C5F" w:rsidRDefault="00B84C5F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</w:p>
    <w:p w:rsidR="007E24F7" w:rsidRDefault="007E24F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</w:p>
    <w:p w:rsidR="007E24F7" w:rsidRDefault="007E24F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B34FF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B34FF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81750" cy="399097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4F61" w:rsidRPr="00A815D6" w:rsidRDefault="00A815D6" w:rsidP="00A815D6">
      <w:pPr>
        <w:pStyle w:val="11"/>
        <w:ind w:right="-34" w:firstLine="720"/>
        <w:jc w:val="both"/>
        <w:rPr>
          <w:sz w:val="28"/>
        </w:rPr>
      </w:pPr>
      <w:r w:rsidRPr="00A815D6">
        <w:rPr>
          <w:sz w:val="28"/>
        </w:rPr>
        <w:drawing>
          <wp:inline distT="0" distB="0" distL="0" distR="0">
            <wp:extent cx="6381750" cy="4514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753CB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29720E" w:rsidRDefault="0029720E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lastRenderedPageBreak/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BD034E">
          <w:pgSz w:w="11906" w:h="16838" w:code="9"/>
          <w:pgMar w:top="567" w:right="424" w:bottom="426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22"/>
          <w:footerReference w:type="default" r:id="rId23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4" o:title=""/>
          </v:shape>
          <o:OLEObject Type="Embed" ProgID="Word.Document.8" ShapeID="_x0000_i1025" DrawAspect="Content" ObjectID="_1503475443" r:id="rId25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B34FF2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248E9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6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FF2" w:rsidRDefault="00B34FF2">
      <w:pPr>
        <w:spacing w:before="0" w:after="0" w:line="240" w:lineRule="auto"/>
      </w:pPr>
      <w:r>
        <w:separator/>
      </w:r>
    </w:p>
  </w:endnote>
  <w:endnote w:type="continuationSeparator" w:id="1">
    <w:p w:rsidR="00B34FF2" w:rsidRDefault="00B34F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FF2" w:rsidRDefault="00B34FF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34FF2" w:rsidRDefault="00B34FF2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FF2" w:rsidRDefault="00B34FF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15D6">
      <w:rPr>
        <w:rStyle w:val="a7"/>
        <w:noProof/>
      </w:rPr>
      <w:t>39</w:t>
    </w:r>
    <w:r>
      <w:rPr>
        <w:rStyle w:val="a7"/>
      </w:rPr>
      <w:fldChar w:fldCharType="end"/>
    </w:r>
  </w:p>
  <w:p w:rsidR="00B34FF2" w:rsidRDefault="00B34FF2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FF2" w:rsidRDefault="00B34FF2">
      <w:pPr>
        <w:spacing w:before="0" w:after="0" w:line="240" w:lineRule="auto"/>
      </w:pPr>
      <w:r>
        <w:separator/>
      </w:r>
    </w:p>
  </w:footnote>
  <w:footnote w:type="continuationSeparator" w:id="1">
    <w:p w:rsidR="00B34FF2" w:rsidRDefault="00B34FF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5DFE"/>
    <w:rsid w:val="00030D93"/>
    <w:rsid w:val="00033974"/>
    <w:rsid w:val="000376F1"/>
    <w:rsid w:val="00041827"/>
    <w:rsid w:val="00041C80"/>
    <w:rsid w:val="00043319"/>
    <w:rsid w:val="000442D4"/>
    <w:rsid w:val="0004436D"/>
    <w:rsid w:val="000451A8"/>
    <w:rsid w:val="000500B4"/>
    <w:rsid w:val="00056A5C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3377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646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5527"/>
    <w:rsid w:val="001874FA"/>
    <w:rsid w:val="00193484"/>
    <w:rsid w:val="001A0A4F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3F11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248E9"/>
    <w:rsid w:val="00230CF7"/>
    <w:rsid w:val="00232164"/>
    <w:rsid w:val="00243189"/>
    <w:rsid w:val="0024388D"/>
    <w:rsid w:val="00243B53"/>
    <w:rsid w:val="002451DD"/>
    <w:rsid w:val="0025116E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96D"/>
    <w:rsid w:val="00286AE3"/>
    <w:rsid w:val="0029342F"/>
    <w:rsid w:val="002937B4"/>
    <w:rsid w:val="00294D19"/>
    <w:rsid w:val="0029505E"/>
    <w:rsid w:val="002954E5"/>
    <w:rsid w:val="00295F3F"/>
    <w:rsid w:val="0029720E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5455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4F45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14AB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1DBB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0A19"/>
    <w:rsid w:val="00461041"/>
    <w:rsid w:val="0046351A"/>
    <w:rsid w:val="00467B85"/>
    <w:rsid w:val="00470BD5"/>
    <w:rsid w:val="00473B53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D6E73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4573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2797"/>
    <w:rsid w:val="00602D88"/>
    <w:rsid w:val="00605C18"/>
    <w:rsid w:val="00606C93"/>
    <w:rsid w:val="00615523"/>
    <w:rsid w:val="0061617A"/>
    <w:rsid w:val="00622375"/>
    <w:rsid w:val="00635C26"/>
    <w:rsid w:val="00641275"/>
    <w:rsid w:val="006412C5"/>
    <w:rsid w:val="0064798E"/>
    <w:rsid w:val="006508F4"/>
    <w:rsid w:val="00651D9A"/>
    <w:rsid w:val="00653459"/>
    <w:rsid w:val="00655098"/>
    <w:rsid w:val="00657212"/>
    <w:rsid w:val="00661D55"/>
    <w:rsid w:val="00671622"/>
    <w:rsid w:val="00671AD9"/>
    <w:rsid w:val="00673470"/>
    <w:rsid w:val="006764C1"/>
    <w:rsid w:val="0067685B"/>
    <w:rsid w:val="00684270"/>
    <w:rsid w:val="00685AC6"/>
    <w:rsid w:val="0069337D"/>
    <w:rsid w:val="0069408B"/>
    <w:rsid w:val="00694FE2"/>
    <w:rsid w:val="00696BC1"/>
    <w:rsid w:val="006A1E1A"/>
    <w:rsid w:val="006A2A25"/>
    <w:rsid w:val="006A4EF4"/>
    <w:rsid w:val="006A5730"/>
    <w:rsid w:val="006A5BEF"/>
    <w:rsid w:val="006A5BF0"/>
    <w:rsid w:val="006A61D8"/>
    <w:rsid w:val="006B1C21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5058"/>
    <w:rsid w:val="007063A8"/>
    <w:rsid w:val="007150DD"/>
    <w:rsid w:val="007163E1"/>
    <w:rsid w:val="007168BE"/>
    <w:rsid w:val="00716AF3"/>
    <w:rsid w:val="00721094"/>
    <w:rsid w:val="00721FB9"/>
    <w:rsid w:val="00722D1A"/>
    <w:rsid w:val="00723306"/>
    <w:rsid w:val="0072330E"/>
    <w:rsid w:val="00723674"/>
    <w:rsid w:val="00726CA0"/>
    <w:rsid w:val="00736C8C"/>
    <w:rsid w:val="00744F28"/>
    <w:rsid w:val="007471B4"/>
    <w:rsid w:val="0074780E"/>
    <w:rsid w:val="00747ACD"/>
    <w:rsid w:val="00751F90"/>
    <w:rsid w:val="00753381"/>
    <w:rsid w:val="00753CB1"/>
    <w:rsid w:val="00760920"/>
    <w:rsid w:val="0076334F"/>
    <w:rsid w:val="007659F9"/>
    <w:rsid w:val="00770B96"/>
    <w:rsid w:val="00772172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E24F7"/>
    <w:rsid w:val="007F5876"/>
    <w:rsid w:val="007F5A9D"/>
    <w:rsid w:val="007F76D5"/>
    <w:rsid w:val="00804AF4"/>
    <w:rsid w:val="0080529A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886"/>
    <w:rsid w:val="00845C49"/>
    <w:rsid w:val="0084710F"/>
    <w:rsid w:val="00847217"/>
    <w:rsid w:val="008605AD"/>
    <w:rsid w:val="0086136B"/>
    <w:rsid w:val="00861CAC"/>
    <w:rsid w:val="00874405"/>
    <w:rsid w:val="00876022"/>
    <w:rsid w:val="008820ED"/>
    <w:rsid w:val="0088295A"/>
    <w:rsid w:val="00885912"/>
    <w:rsid w:val="00886F39"/>
    <w:rsid w:val="0088704F"/>
    <w:rsid w:val="008A08BA"/>
    <w:rsid w:val="008A6E65"/>
    <w:rsid w:val="008A76F5"/>
    <w:rsid w:val="008B07D6"/>
    <w:rsid w:val="008B1B6E"/>
    <w:rsid w:val="008B3D38"/>
    <w:rsid w:val="008B3E13"/>
    <w:rsid w:val="008B4F61"/>
    <w:rsid w:val="008C13A0"/>
    <w:rsid w:val="008C1687"/>
    <w:rsid w:val="008C4FD6"/>
    <w:rsid w:val="008D07EB"/>
    <w:rsid w:val="008D2F1F"/>
    <w:rsid w:val="008D419B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05F16"/>
    <w:rsid w:val="00913D29"/>
    <w:rsid w:val="009165FF"/>
    <w:rsid w:val="009177F2"/>
    <w:rsid w:val="0092048C"/>
    <w:rsid w:val="00921BF9"/>
    <w:rsid w:val="009244BF"/>
    <w:rsid w:val="009248B6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0EAF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A3D20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2993"/>
    <w:rsid w:val="00A76B66"/>
    <w:rsid w:val="00A815D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4E"/>
    <w:rsid w:val="00B06FCB"/>
    <w:rsid w:val="00B146A1"/>
    <w:rsid w:val="00B20C1D"/>
    <w:rsid w:val="00B223F6"/>
    <w:rsid w:val="00B3027C"/>
    <w:rsid w:val="00B31F35"/>
    <w:rsid w:val="00B34FF2"/>
    <w:rsid w:val="00B4713F"/>
    <w:rsid w:val="00B615C4"/>
    <w:rsid w:val="00B624C0"/>
    <w:rsid w:val="00B670C5"/>
    <w:rsid w:val="00B6765C"/>
    <w:rsid w:val="00B7040B"/>
    <w:rsid w:val="00B74CB8"/>
    <w:rsid w:val="00B74E82"/>
    <w:rsid w:val="00B775AD"/>
    <w:rsid w:val="00B80DAF"/>
    <w:rsid w:val="00B8133A"/>
    <w:rsid w:val="00B81671"/>
    <w:rsid w:val="00B83215"/>
    <w:rsid w:val="00B83430"/>
    <w:rsid w:val="00B84C5F"/>
    <w:rsid w:val="00B84D44"/>
    <w:rsid w:val="00B84F16"/>
    <w:rsid w:val="00B90E10"/>
    <w:rsid w:val="00B9151B"/>
    <w:rsid w:val="00B96F83"/>
    <w:rsid w:val="00BA23E5"/>
    <w:rsid w:val="00BA5B68"/>
    <w:rsid w:val="00BB3073"/>
    <w:rsid w:val="00BB5893"/>
    <w:rsid w:val="00BB5B82"/>
    <w:rsid w:val="00BB67D7"/>
    <w:rsid w:val="00BC79ED"/>
    <w:rsid w:val="00BD034E"/>
    <w:rsid w:val="00BD39A2"/>
    <w:rsid w:val="00BE122E"/>
    <w:rsid w:val="00BE4B44"/>
    <w:rsid w:val="00BE6370"/>
    <w:rsid w:val="00BE69BB"/>
    <w:rsid w:val="00BF1E8E"/>
    <w:rsid w:val="00BF2A72"/>
    <w:rsid w:val="00BF5DD2"/>
    <w:rsid w:val="00BF7086"/>
    <w:rsid w:val="00BF74C1"/>
    <w:rsid w:val="00C027F4"/>
    <w:rsid w:val="00C067CB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5587F"/>
    <w:rsid w:val="00C62020"/>
    <w:rsid w:val="00C62ED7"/>
    <w:rsid w:val="00C64E76"/>
    <w:rsid w:val="00C6696E"/>
    <w:rsid w:val="00C66F20"/>
    <w:rsid w:val="00C710FA"/>
    <w:rsid w:val="00C83913"/>
    <w:rsid w:val="00C86F1B"/>
    <w:rsid w:val="00C9059B"/>
    <w:rsid w:val="00C9253E"/>
    <w:rsid w:val="00C96E63"/>
    <w:rsid w:val="00CB276A"/>
    <w:rsid w:val="00CB3484"/>
    <w:rsid w:val="00CB4BF0"/>
    <w:rsid w:val="00CC184B"/>
    <w:rsid w:val="00CC608B"/>
    <w:rsid w:val="00CC6171"/>
    <w:rsid w:val="00CD6B1F"/>
    <w:rsid w:val="00CE658D"/>
    <w:rsid w:val="00CF0D45"/>
    <w:rsid w:val="00CF3A2D"/>
    <w:rsid w:val="00CF4F22"/>
    <w:rsid w:val="00CF704F"/>
    <w:rsid w:val="00D0198F"/>
    <w:rsid w:val="00D01B6B"/>
    <w:rsid w:val="00D03FD0"/>
    <w:rsid w:val="00D059A7"/>
    <w:rsid w:val="00D05BCB"/>
    <w:rsid w:val="00D1053A"/>
    <w:rsid w:val="00D111FC"/>
    <w:rsid w:val="00D17C83"/>
    <w:rsid w:val="00D17D3D"/>
    <w:rsid w:val="00D203DB"/>
    <w:rsid w:val="00D207B5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837A3"/>
    <w:rsid w:val="00D9579C"/>
    <w:rsid w:val="00D96C84"/>
    <w:rsid w:val="00DA01BE"/>
    <w:rsid w:val="00DA4A31"/>
    <w:rsid w:val="00DA5D86"/>
    <w:rsid w:val="00DB4B8B"/>
    <w:rsid w:val="00DB5176"/>
    <w:rsid w:val="00DC31A9"/>
    <w:rsid w:val="00DC6DB7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3E6F"/>
    <w:rsid w:val="00E05338"/>
    <w:rsid w:val="00E104A6"/>
    <w:rsid w:val="00E109A9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667A4"/>
    <w:rsid w:val="00E7579F"/>
    <w:rsid w:val="00E80B4C"/>
    <w:rsid w:val="00E811D4"/>
    <w:rsid w:val="00E86F30"/>
    <w:rsid w:val="00E90F91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863"/>
    <w:rsid w:val="00EF1C6C"/>
    <w:rsid w:val="00EF1CC4"/>
    <w:rsid w:val="00EF20D3"/>
    <w:rsid w:val="00F007C2"/>
    <w:rsid w:val="00F00D73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494C"/>
    <w:rsid w:val="00F3776C"/>
    <w:rsid w:val="00F40738"/>
    <w:rsid w:val="00F40CF6"/>
    <w:rsid w:val="00F42602"/>
    <w:rsid w:val="00F462E9"/>
    <w:rsid w:val="00F51F4F"/>
    <w:rsid w:val="00F530F3"/>
    <w:rsid w:val="00F76D5A"/>
    <w:rsid w:val="00F8170D"/>
    <w:rsid w:val="00F8447E"/>
    <w:rsid w:val="00F8454C"/>
    <w:rsid w:val="00F86471"/>
    <w:rsid w:val="00F9694E"/>
    <w:rsid w:val="00F979F6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donbvu.ru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oleObject" Target="embeddings/_________Microsoft_Office_Word_97_-_20031.doc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nbvu.ru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donbvu.ru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http://www.donbv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nbvu.ru" TargetMode="External"/><Relationship Id="rId14" Type="http://schemas.openxmlformats.org/officeDocument/2006/relationships/hyperlink" Target="http://www.torgi.gov.ru/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5B558-F27C-4BC9-A1DB-C198B289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1086</TotalTime>
  <Pages>39</Pages>
  <Words>10868</Words>
  <Characters>61952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72675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46</cp:revision>
  <cp:lastPrinted>2015-08-27T12:09:00Z</cp:lastPrinted>
  <dcterms:created xsi:type="dcterms:W3CDTF">2015-06-04T08:26:00Z</dcterms:created>
  <dcterms:modified xsi:type="dcterms:W3CDTF">2015-09-11T08:18:00Z</dcterms:modified>
</cp:coreProperties>
</file>