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77283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41FA8" w:rsidRDefault="00741FA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41FA8" w:rsidRDefault="00741FA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41FA8" w:rsidRDefault="00741FA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F90F32" w:rsidRDefault="00F90F3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Донского бассейнового водного управления </w:t>
      </w:r>
    </w:p>
    <w:p w:rsidR="00F90F32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Федерального агентства водных ресурсов</w:t>
      </w:r>
      <w:r w:rsidR="002E07B5" w:rsidRPr="00C65016">
        <w:rPr>
          <w:b/>
          <w:color w:val="000000"/>
          <w:sz w:val="28"/>
          <w:szCs w:val="28"/>
        </w:rPr>
        <w:t xml:space="preserve">, </w:t>
      </w:r>
    </w:p>
    <w:p w:rsidR="0077283A" w:rsidRPr="00C65016" w:rsidRDefault="002E07B5" w:rsidP="00F90F3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планирующему увольнение с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C149EB" w:rsidRDefault="00874B64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534F06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7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9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 xml:space="preserve"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</w:p>
    <w:p w:rsidR="0050054A" w:rsidRDefault="0050054A" w:rsidP="00500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271C7" w:rsidRDefault="00534F06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0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1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2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 xml:space="preserve">приказом </w:t>
      </w:r>
      <w:r w:rsidR="00CA3983">
        <w:rPr>
          <w:b/>
          <w:bCs/>
          <w:color w:val="000000"/>
          <w:sz w:val="28"/>
          <w:szCs w:val="28"/>
        </w:rPr>
        <w:t>Федерального агентства водных ресурсов</w:t>
      </w:r>
      <w:r w:rsidR="00380CC5" w:rsidRPr="00C65016">
        <w:rPr>
          <w:bCs/>
          <w:color w:val="000000"/>
          <w:sz w:val="28"/>
          <w:szCs w:val="28"/>
        </w:rPr>
        <w:t xml:space="preserve"> от </w:t>
      </w:r>
      <w:r w:rsidR="00CA3983">
        <w:rPr>
          <w:bCs/>
          <w:color w:val="000000"/>
          <w:sz w:val="28"/>
          <w:szCs w:val="28"/>
        </w:rPr>
        <w:t>29</w:t>
      </w:r>
      <w:r w:rsidR="00380CC5" w:rsidRPr="00C65016">
        <w:rPr>
          <w:bCs/>
          <w:color w:val="000000"/>
          <w:sz w:val="28"/>
          <w:szCs w:val="28"/>
        </w:rPr>
        <w:t> </w:t>
      </w:r>
      <w:r w:rsidR="00CA3983">
        <w:rPr>
          <w:bCs/>
          <w:color w:val="000000"/>
          <w:sz w:val="28"/>
          <w:szCs w:val="28"/>
        </w:rPr>
        <w:t>августа</w:t>
      </w:r>
      <w:r w:rsidR="00380CC5" w:rsidRPr="00C65016">
        <w:rPr>
          <w:bCs/>
          <w:color w:val="000000"/>
          <w:sz w:val="28"/>
          <w:szCs w:val="28"/>
        </w:rPr>
        <w:t> 201</w:t>
      </w:r>
      <w:r w:rsidR="00CA3983">
        <w:rPr>
          <w:bCs/>
          <w:color w:val="000000"/>
          <w:sz w:val="28"/>
          <w:szCs w:val="28"/>
        </w:rPr>
        <w:t>4</w:t>
      </w:r>
      <w:r w:rsidR="00380CC5" w:rsidRPr="00C65016">
        <w:rPr>
          <w:bCs/>
          <w:color w:val="000000"/>
          <w:sz w:val="28"/>
          <w:szCs w:val="28"/>
        </w:rPr>
        <w:t> г. № </w:t>
      </w:r>
      <w:r w:rsidR="00CA3983">
        <w:rPr>
          <w:bCs/>
          <w:color w:val="000000"/>
          <w:sz w:val="28"/>
          <w:szCs w:val="28"/>
        </w:rPr>
        <w:t>228</w:t>
      </w:r>
      <w:r w:rsidR="00380CC5" w:rsidRPr="00C65016">
        <w:rPr>
          <w:bCs/>
          <w:color w:val="000000"/>
          <w:sz w:val="28"/>
          <w:szCs w:val="28"/>
        </w:rPr>
        <w:t xml:space="preserve"> (зарегистрирован в Минюсте России </w:t>
      </w:r>
      <w:r w:rsidR="00CA3983">
        <w:rPr>
          <w:bCs/>
          <w:color w:val="000000"/>
          <w:sz w:val="28"/>
          <w:szCs w:val="28"/>
        </w:rPr>
        <w:t>12</w:t>
      </w:r>
      <w:r w:rsidR="00380CC5" w:rsidRPr="00C65016">
        <w:rPr>
          <w:bCs/>
          <w:color w:val="000000"/>
          <w:sz w:val="28"/>
          <w:szCs w:val="28"/>
        </w:rPr>
        <w:t> </w:t>
      </w:r>
      <w:r w:rsidR="00CA3983">
        <w:rPr>
          <w:bCs/>
          <w:color w:val="000000"/>
          <w:sz w:val="28"/>
          <w:szCs w:val="28"/>
        </w:rPr>
        <w:t>ноября</w:t>
      </w:r>
      <w:r w:rsidR="00380CC5" w:rsidRPr="00C65016">
        <w:rPr>
          <w:bCs/>
          <w:color w:val="000000"/>
          <w:sz w:val="28"/>
          <w:szCs w:val="28"/>
        </w:rPr>
        <w:t> 201</w:t>
      </w:r>
      <w:r w:rsidR="00CA3983">
        <w:rPr>
          <w:bCs/>
          <w:color w:val="000000"/>
          <w:sz w:val="28"/>
          <w:szCs w:val="28"/>
        </w:rPr>
        <w:t>4</w:t>
      </w:r>
      <w:r w:rsidR="00380CC5" w:rsidRPr="00C65016">
        <w:rPr>
          <w:bCs/>
          <w:color w:val="000000"/>
          <w:sz w:val="28"/>
          <w:szCs w:val="28"/>
        </w:rPr>
        <w:t> г.</w:t>
      </w:r>
      <w:r w:rsidR="00CA3983">
        <w:rPr>
          <w:bCs/>
          <w:color w:val="000000"/>
          <w:sz w:val="28"/>
          <w:szCs w:val="28"/>
        </w:rPr>
        <w:t xml:space="preserve">, регистрационный </w:t>
      </w:r>
      <w:r w:rsidR="00380CC5" w:rsidRPr="00C65016">
        <w:rPr>
          <w:bCs/>
          <w:color w:val="000000"/>
          <w:sz w:val="28"/>
          <w:szCs w:val="28"/>
        </w:rPr>
        <w:t xml:space="preserve"> № </w:t>
      </w:r>
      <w:r w:rsidR="00CA3983">
        <w:rPr>
          <w:bCs/>
          <w:color w:val="000000"/>
          <w:sz w:val="28"/>
          <w:szCs w:val="28"/>
        </w:rPr>
        <w:t>34657</w:t>
      </w:r>
      <w:r w:rsidR="00380CC5" w:rsidRPr="00C65016">
        <w:rPr>
          <w:bCs/>
          <w:color w:val="000000"/>
          <w:sz w:val="28"/>
          <w:szCs w:val="28"/>
        </w:rPr>
        <w:t>)</w:t>
      </w:r>
      <w:r w:rsidR="00AD453F">
        <w:rPr>
          <w:bCs/>
          <w:color w:val="000000"/>
          <w:sz w:val="28"/>
          <w:szCs w:val="28"/>
        </w:rPr>
        <w:t>,</w:t>
      </w:r>
      <w:r w:rsidR="00280148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3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</w:t>
      </w:r>
      <w:r w:rsidR="00CA3983">
        <w:rPr>
          <w:b/>
          <w:bCs/>
          <w:color w:val="000000"/>
          <w:sz w:val="28"/>
          <w:szCs w:val="28"/>
        </w:rPr>
        <w:t>Федерального агентства водных ресурсов</w:t>
      </w:r>
      <w:r w:rsidRPr="00C65016">
        <w:rPr>
          <w:bCs/>
          <w:color w:val="000000"/>
          <w:sz w:val="28"/>
          <w:szCs w:val="28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lastRenderedPageBreak/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534F06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AD453F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75585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2.8pt;margin-top:12.5pt;width:474.2pt;height:182.3pt;z-index:251655680" arcsize="10923f">
            <v:textbox style="mso-next-textbox:#_x0000_s1162">
              <w:txbxContent>
                <w:p w:rsidR="003C6B8D" w:rsidRDefault="003C6B8D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3C6B8D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3C6B8D" w:rsidRPr="004C444E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755850" w:rsidRDefault="00755850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19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</w:t>
      </w:r>
      <w:r w:rsidRPr="00C65016">
        <w:rPr>
          <w:color w:val="000000"/>
          <w:sz w:val="28"/>
          <w:szCs w:val="28"/>
        </w:rPr>
        <w:lastRenderedPageBreak/>
        <w:t xml:space="preserve">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0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1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534F06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2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534F0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55850" w:rsidRDefault="00755850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55850" w:rsidRDefault="00755850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55850" w:rsidRDefault="00755850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4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25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755850" w:rsidRPr="00755850" w:rsidRDefault="004C444E" w:rsidP="00755850">
      <w:pPr>
        <w:autoSpaceDE w:val="0"/>
        <w:autoSpaceDN w:val="0"/>
        <w:adjustRightInd w:val="0"/>
        <w:ind w:firstLine="540"/>
        <w:jc w:val="both"/>
      </w:pPr>
      <w:r w:rsidRPr="00C149EB">
        <w:t xml:space="preserve">3. </w:t>
      </w:r>
      <w:r w:rsidR="00755850" w:rsidRPr="00755850">
        <w:t>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 w:rsidR="00C149EB"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 w:rsidR="00C149EB"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99056A" w:rsidRPr="00C65016" w:rsidRDefault="0099056A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A1EC6" w:rsidRPr="00C149EB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  <w:bookmarkStart w:id="3" w:name="Par1"/>
      <w:bookmarkEnd w:id="3"/>
    </w:p>
    <w:p w:rsidR="001A1EC6" w:rsidRPr="00C149EB" w:rsidRDefault="001A1EC6" w:rsidP="001A1EC6"/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  <w:r w:rsidRPr="00034BF8">
        <w:rPr>
          <w:sz w:val="28"/>
          <w:szCs w:val="28"/>
        </w:rPr>
        <w:t xml:space="preserve">Отдел </w:t>
      </w:r>
      <w:r w:rsidR="00755850">
        <w:rPr>
          <w:sz w:val="28"/>
          <w:szCs w:val="28"/>
        </w:rPr>
        <w:t>госслужбы, кадров и правового обеспечения Донского БВУ</w:t>
      </w:r>
    </w:p>
    <w:sectPr w:rsidR="00AF4D65" w:rsidRPr="00034BF8" w:rsidSect="00470C7E">
      <w:headerReference w:type="even" r:id="rId26"/>
      <w:headerReference w:type="default" r:id="rId27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04" w:rsidRDefault="00C47E04">
      <w:r>
        <w:separator/>
      </w:r>
    </w:p>
  </w:endnote>
  <w:endnote w:type="continuationSeparator" w:id="1">
    <w:p w:rsidR="00C47E04" w:rsidRDefault="00C4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04" w:rsidRDefault="00C47E04">
      <w:r>
        <w:separator/>
      </w:r>
    </w:p>
  </w:footnote>
  <w:footnote w:type="continuationSeparator" w:id="1">
    <w:p w:rsidR="00C47E04" w:rsidRDefault="00C4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Default="00534F06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Pr="00AD453F" w:rsidRDefault="00534F06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3C6B8D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755850">
      <w:rPr>
        <w:rStyle w:val="a5"/>
        <w:noProof/>
        <w:sz w:val="22"/>
      </w:rPr>
      <w:t>10</w:t>
    </w:r>
    <w:r w:rsidRPr="00AD453F">
      <w:rPr>
        <w:rStyle w:val="a5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34BF8"/>
    <w:rsid w:val="00051EDC"/>
    <w:rsid w:val="00065A0F"/>
    <w:rsid w:val="00084694"/>
    <w:rsid w:val="000855DD"/>
    <w:rsid w:val="000C2191"/>
    <w:rsid w:val="000D0768"/>
    <w:rsid w:val="000D3DAC"/>
    <w:rsid w:val="000D4A02"/>
    <w:rsid w:val="000F6B3A"/>
    <w:rsid w:val="00131BAD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40D"/>
    <w:rsid w:val="001E4DC4"/>
    <w:rsid w:val="001E6A73"/>
    <w:rsid w:val="001F4E72"/>
    <w:rsid w:val="001F53B6"/>
    <w:rsid w:val="00204BF4"/>
    <w:rsid w:val="0022532A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14C91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054A"/>
    <w:rsid w:val="00506644"/>
    <w:rsid w:val="00523BAE"/>
    <w:rsid w:val="00532399"/>
    <w:rsid w:val="00534F06"/>
    <w:rsid w:val="005D184B"/>
    <w:rsid w:val="005D25C7"/>
    <w:rsid w:val="005D4618"/>
    <w:rsid w:val="005F0E59"/>
    <w:rsid w:val="005F5E3A"/>
    <w:rsid w:val="00637947"/>
    <w:rsid w:val="00690574"/>
    <w:rsid w:val="00693216"/>
    <w:rsid w:val="006F7418"/>
    <w:rsid w:val="00721545"/>
    <w:rsid w:val="00741FA8"/>
    <w:rsid w:val="00755850"/>
    <w:rsid w:val="0077283A"/>
    <w:rsid w:val="00773006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86EDE"/>
    <w:rsid w:val="00BA0BB1"/>
    <w:rsid w:val="00BC41C9"/>
    <w:rsid w:val="00BD5F86"/>
    <w:rsid w:val="00C036C6"/>
    <w:rsid w:val="00C05646"/>
    <w:rsid w:val="00C149EB"/>
    <w:rsid w:val="00C47E04"/>
    <w:rsid w:val="00C51813"/>
    <w:rsid w:val="00C530B5"/>
    <w:rsid w:val="00C56712"/>
    <w:rsid w:val="00C65016"/>
    <w:rsid w:val="00C656BB"/>
    <w:rsid w:val="00C744AE"/>
    <w:rsid w:val="00CA3983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90F32"/>
    <w:rsid w:val="00F97805"/>
    <w:rsid w:val="00FC3B3A"/>
    <w:rsid w:val="00F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0103C74AFB428A22C793A633D46C94F33713A800DCED86C845A46A74E09E5EE1934528FF7E90BDEED45EJ" TargetMode="External"/><Relationship Id="rId18" Type="http://schemas.openxmlformats.org/officeDocument/2006/relationships/hyperlink" Target="consultantplus://offline/ref=88EF6CD79D65F669EE72E56ABC35F573FCF9AB6CC5985695DB62828BFEWAtC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E327A9732EC2D745F9F4E25BE51CE982760143Cn1K" TargetMode="Externa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0103C74AFB428A22C793A633D46C94F33714AE09DDEA86C845A46A74E09E5EE1934528FF7E90BDECD45CJ" TargetMode="External"/><Relationship Id="rId17" Type="http://schemas.openxmlformats.org/officeDocument/2006/relationships/hyperlink" Target="consultantplus://offline/ref=88EF6CD79D65F669EE72E56ABC35F573FCF9AD6EC59B5695DB62828BFEACD885F863D81D0AB61879W7t9J" TargetMode="External"/><Relationship Id="rId25" Type="http://schemas.openxmlformats.org/officeDocument/2006/relationships/hyperlink" Target="consultantplus://offline/ref=10A14FC1FF0E00BBE592718D553829591F1C59B34804B0C213FC3620C3x86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C31749A36EC2D745F9F4E25BE51CE98276017C97AC35930nD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3C74AFB428A22C793A633D46C94F33714A106DFEF86C845A46A74E09E5EE1934528FFD75CJ" TargetMode="External"/><Relationship Id="rId24" Type="http://schemas.openxmlformats.org/officeDocument/2006/relationships/hyperlink" Target="consultantplus://offline/ref=10A14FC1FF0E00BBE592718D553829591F1B5FB34407B0C213FC3620C383B0B6ABEA3320x96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DAD6CCA915695DB62828BFEACD885F863D81D0AB21B7AW7t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49F2AAD85592109914B3631C99E10201244646C7AF4861D123FA257529C011A0A0BD9E762EAE008lF1FJ" TargetMode="External"/><Relationship Id="rId19" Type="http://schemas.openxmlformats.org/officeDocument/2006/relationships/hyperlink" Target="consultantplus://offline/ref=CDD62B79804EADAD70EBEC0F9E126BD52C4F30709737EC2D745F9F4E25BE51CE98276017CE7B3Cn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AA76FCE985695DB62828BFEACD885F863D81D0AB61979W7t8J" TargetMode="External"/><Relationship Id="rId22" Type="http://schemas.openxmlformats.org/officeDocument/2006/relationships/hyperlink" Target="consultantplus://offline/ref=88EF6CD79D65F669EE72E56ABC35F573FCFAA76FCE985695DB62828BFEACD885F863D81D0AB61979W7t6J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19719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4</cp:revision>
  <cp:lastPrinted>2016-07-05T08:46:00Z</cp:lastPrinted>
  <dcterms:created xsi:type="dcterms:W3CDTF">2017-02-15T08:34:00Z</dcterms:created>
  <dcterms:modified xsi:type="dcterms:W3CDTF">2017-03-16T08:24:00Z</dcterms:modified>
</cp:coreProperties>
</file>