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32" w:rsidRPr="005D1B47" w:rsidRDefault="00E85995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5532">
        <w:rPr>
          <w:rFonts w:ascii="Times New Roman" w:hAnsi="Times New Roman" w:cs="Times New Roman"/>
          <w:sz w:val="24"/>
          <w:szCs w:val="24"/>
        </w:rPr>
        <w:t xml:space="preserve">    </w:t>
      </w:r>
      <w:r w:rsidR="003C2A5A" w:rsidRPr="00B655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6553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C2A5A" w:rsidRPr="00B65532">
        <w:rPr>
          <w:rFonts w:ascii="Times New Roman" w:hAnsi="Times New Roman" w:cs="Times New Roman"/>
          <w:sz w:val="24"/>
          <w:szCs w:val="24"/>
        </w:rPr>
        <w:t xml:space="preserve"> </w:t>
      </w:r>
      <w:r w:rsidR="003C2A5A" w:rsidRPr="005D1B47">
        <w:rPr>
          <w:rFonts w:ascii="Times New Roman" w:hAnsi="Times New Roman" w:cs="Times New Roman"/>
          <w:sz w:val="28"/>
          <w:szCs w:val="28"/>
        </w:rPr>
        <w:t>Приложение №</w:t>
      </w:r>
      <w:r w:rsidR="003F63DD" w:rsidRPr="005D1B47">
        <w:rPr>
          <w:rFonts w:ascii="Times New Roman" w:hAnsi="Times New Roman" w:cs="Times New Roman"/>
          <w:sz w:val="28"/>
          <w:szCs w:val="28"/>
        </w:rPr>
        <w:t xml:space="preserve"> </w:t>
      </w:r>
      <w:r w:rsidR="003C2A5A" w:rsidRPr="005D1B47">
        <w:rPr>
          <w:rFonts w:ascii="Times New Roman" w:hAnsi="Times New Roman" w:cs="Times New Roman"/>
          <w:sz w:val="28"/>
          <w:szCs w:val="28"/>
        </w:rPr>
        <w:t>4а</w:t>
      </w:r>
      <w:r w:rsidR="00B65532" w:rsidRPr="005D1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662E" w:rsidRPr="003C1AC3" w:rsidRDefault="00B65532" w:rsidP="006F662E">
      <w:pPr>
        <w:pStyle w:val="ConsPlusNormal"/>
        <w:ind w:left="4678" w:firstLine="851"/>
        <w:jc w:val="right"/>
        <w:outlineLvl w:val="1"/>
        <w:rPr>
          <w:szCs w:val="28"/>
        </w:rPr>
      </w:pPr>
      <w:r w:rsidRPr="005D1B47">
        <w:rPr>
          <w:szCs w:val="28"/>
        </w:rPr>
        <w:t xml:space="preserve"> </w:t>
      </w:r>
      <w:r w:rsidR="006F662E" w:rsidRPr="003C1AC3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 w:rsidR="006F662E">
        <w:rPr>
          <w:szCs w:val="28"/>
        </w:rPr>
        <w:t>6-2028</w:t>
      </w:r>
      <w:r w:rsidR="006F662E" w:rsidRPr="003C1AC3">
        <w:rPr>
          <w:szCs w:val="28"/>
        </w:rPr>
        <w:t xml:space="preserve"> год</w:t>
      </w:r>
      <w:r w:rsidR="006F662E">
        <w:rPr>
          <w:szCs w:val="28"/>
        </w:rPr>
        <w:t>ы</w:t>
      </w:r>
      <w:r w:rsidR="006F662E" w:rsidRPr="003C1AC3">
        <w:rPr>
          <w:szCs w:val="28"/>
        </w:rPr>
        <w:t xml:space="preserve"> и на плановый период </w:t>
      </w:r>
      <w:r w:rsidR="006F662E">
        <w:rPr>
          <w:szCs w:val="28"/>
        </w:rPr>
        <w:t>до 2030</w:t>
      </w:r>
      <w:r w:rsidR="006F662E" w:rsidRPr="003C1AC3">
        <w:rPr>
          <w:szCs w:val="28"/>
        </w:rPr>
        <w:t xml:space="preserve"> года включительно</w:t>
      </w:r>
    </w:p>
    <w:p w:rsidR="003C2A5A" w:rsidRPr="005D1B47" w:rsidRDefault="003C2A5A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63DD" w:rsidRPr="005D1B47" w:rsidRDefault="003C2A5A" w:rsidP="003F6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B47">
        <w:rPr>
          <w:rFonts w:ascii="Times New Roman" w:hAnsi="Times New Roman" w:cs="Times New Roman"/>
          <w:sz w:val="28"/>
          <w:szCs w:val="28"/>
        </w:rPr>
        <w:t xml:space="preserve">Опись обосновывающей документации по объектам государственной </w:t>
      </w:r>
    </w:p>
    <w:p w:rsidR="000C6619" w:rsidRPr="005D1B47" w:rsidRDefault="003C2A5A" w:rsidP="003F6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B47">
        <w:rPr>
          <w:rFonts w:ascii="Times New Roman" w:hAnsi="Times New Roman" w:cs="Times New Roman"/>
          <w:sz w:val="28"/>
          <w:szCs w:val="28"/>
        </w:rPr>
        <w:t>собственности субъектов Российской Федерации</w:t>
      </w:r>
    </w:p>
    <w:p w:rsidR="000D18BF" w:rsidRPr="005D1B47" w:rsidRDefault="000D18BF" w:rsidP="000C6619">
      <w:pPr>
        <w:pStyle w:val="ConsPlusNormal"/>
        <w:jc w:val="both"/>
        <w:rPr>
          <w:szCs w:val="28"/>
        </w:rPr>
      </w:pPr>
    </w:p>
    <w:tbl>
      <w:tblPr>
        <w:tblW w:w="978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3"/>
        <w:gridCol w:w="7229"/>
        <w:gridCol w:w="1701"/>
      </w:tblGrid>
      <w:tr w:rsidR="000D18BF" w:rsidRPr="005D1B47" w:rsidTr="00D82D1A">
        <w:trPr>
          <w:tblHeader/>
        </w:trPr>
        <w:tc>
          <w:tcPr>
            <w:tcW w:w="853" w:type="dxa"/>
          </w:tcPr>
          <w:p w:rsidR="000D18BF" w:rsidRPr="005D1B47" w:rsidRDefault="004D0DDC" w:rsidP="004B5729">
            <w:pPr>
              <w:pStyle w:val="ConsPlusNormal"/>
              <w:rPr>
                <w:bCs/>
                <w:szCs w:val="28"/>
              </w:rPr>
            </w:pPr>
            <w:r w:rsidRPr="005D1B47">
              <w:rPr>
                <w:bCs/>
                <w:szCs w:val="28"/>
              </w:rPr>
              <w:t>№</w:t>
            </w:r>
            <w:r w:rsidR="001E34D0">
              <w:rPr>
                <w:bCs/>
                <w:szCs w:val="28"/>
              </w:rPr>
              <w:t xml:space="preserve"> </w:t>
            </w:r>
            <w:proofErr w:type="spellStart"/>
            <w:proofErr w:type="gramStart"/>
            <w:r w:rsidRPr="005D1B47">
              <w:rPr>
                <w:bCs/>
                <w:szCs w:val="28"/>
              </w:rPr>
              <w:t>п</w:t>
            </w:r>
            <w:proofErr w:type="spellEnd"/>
            <w:proofErr w:type="gramEnd"/>
            <w:r w:rsidRPr="005D1B47">
              <w:rPr>
                <w:bCs/>
                <w:szCs w:val="28"/>
              </w:rPr>
              <w:t>/</w:t>
            </w:r>
            <w:proofErr w:type="spellStart"/>
            <w:r w:rsidR="00A52950" w:rsidRPr="005D1B47">
              <w:rPr>
                <w:bCs/>
                <w:szCs w:val="28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0D18BF" w:rsidRPr="005D1B47" w:rsidRDefault="004D0DDC" w:rsidP="009E5200">
            <w:pPr>
              <w:pStyle w:val="ConsPlusNormal"/>
              <w:jc w:val="center"/>
              <w:rPr>
                <w:bCs/>
                <w:szCs w:val="28"/>
              </w:rPr>
            </w:pPr>
            <w:r w:rsidRPr="005D1B47">
              <w:rPr>
                <w:bCs/>
                <w:szCs w:val="28"/>
              </w:rPr>
              <w:t>Название документов</w:t>
            </w:r>
          </w:p>
        </w:tc>
        <w:tc>
          <w:tcPr>
            <w:tcW w:w="1701" w:type="dxa"/>
          </w:tcPr>
          <w:p w:rsidR="000D18BF" w:rsidRPr="005D1B47" w:rsidRDefault="009E5200" w:rsidP="004B5729">
            <w:pPr>
              <w:pStyle w:val="ConsPlusNormal"/>
              <w:rPr>
                <w:bCs/>
                <w:szCs w:val="28"/>
              </w:rPr>
            </w:pPr>
            <w:r>
              <w:rPr>
                <w:bCs/>
                <w:szCs w:val="28"/>
              </w:rPr>
              <w:t>П</w:t>
            </w:r>
            <w:r w:rsidR="004D0DDC" w:rsidRPr="005D1B47">
              <w:rPr>
                <w:bCs/>
                <w:szCs w:val="28"/>
              </w:rPr>
              <w:t>римечание</w:t>
            </w: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pStyle w:val="ConsPlusNormal"/>
              <w:rPr>
                <w:bCs/>
                <w:szCs w:val="28"/>
              </w:rPr>
            </w:pPr>
            <w:r w:rsidRPr="00CF3D27">
              <w:rPr>
                <w:bCs/>
                <w:szCs w:val="28"/>
              </w:rPr>
              <w:t>1</w:t>
            </w:r>
          </w:p>
        </w:tc>
        <w:tc>
          <w:tcPr>
            <w:tcW w:w="7229" w:type="dxa"/>
            <w:vAlign w:val="center"/>
          </w:tcPr>
          <w:p w:rsidR="00673B77" w:rsidRPr="00666BD5" w:rsidRDefault="00666BD5" w:rsidP="004B5729">
            <w:pPr>
              <w:pStyle w:val="ConsPlusNormal"/>
              <w:rPr>
                <w:bCs/>
                <w:szCs w:val="28"/>
              </w:rPr>
            </w:pPr>
            <w:r w:rsidRPr="00666BD5">
              <w:rPr>
                <w:szCs w:val="28"/>
              </w:rPr>
              <w:t xml:space="preserve">Гарантийное письмо за подписью высшего должностного лица субъекта Российской Федерации или его заместителя об обеспечении в бюджете </w:t>
            </w:r>
            <w:proofErr w:type="gramStart"/>
            <w:r w:rsidRPr="00666BD5">
              <w:rPr>
                <w:szCs w:val="28"/>
              </w:rPr>
              <w:t>субъекта Российской Федерации объемов финансирования строительства объекта</w:t>
            </w:r>
            <w:proofErr w:type="gramEnd"/>
            <w:r w:rsidRPr="00666BD5">
              <w:rPr>
                <w:szCs w:val="28"/>
              </w:rPr>
              <w:t xml:space="preserve"> в случае необходимости корректировки проектно-сметной документации</w:t>
            </w:r>
          </w:p>
        </w:tc>
        <w:tc>
          <w:tcPr>
            <w:tcW w:w="1701" w:type="dxa"/>
          </w:tcPr>
          <w:p w:rsidR="00673B77" w:rsidRPr="00CF3D27" w:rsidRDefault="00673B77" w:rsidP="004B5729">
            <w:pPr>
              <w:pStyle w:val="ConsPlusNormal"/>
              <w:rPr>
                <w:bCs/>
                <w:szCs w:val="28"/>
              </w:rPr>
            </w:pP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3D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  <w:vAlign w:val="center"/>
          </w:tcPr>
          <w:p w:rsidR="00673B77" w:rsidRPr="00CF3D27" w:rsidRDefault="00673B77" w:rsidP="004B5729">
            <w:pPr>
              <w:pStyle w:val="ConsPlusNormal"/>
              <w:rPr>
                <w:szCs w:val="28"/>
              </w:rPr>
            </w:pPr>
            <w:r w:rsidRPr="00CF3D27">
              <w:rPr>
                <w:bCs/>
                <w:szCs w:val="28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701" w:type="dxa"/>
          </w:tcPr>
          <w:p w:rsidR="00673B77" w:rsidRPr="00CF3D27" w:rsidRDefault="00673B77" w:rsidP="004B5729">
            <w:pPr>
              <w:pStyle w:val="ConsPlusNormal"/>
              <w:rPr>
                <w:bCs/>
                <w:szCs w:val="28"/>
              </w:rPr>
            </w:pP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3D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  <w:vAlign w:val="center"/>
          </w:tcPr>
          <w:p w:rsidR="00673B77" w:rsidRPr="00CF3D27" w:rsidRDefault="00673B77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3D27">
              <w:rPr>
                <w:rFonts w:ascii="Times New Roman" w:hAnsi="Times New Roman" w:cs="Times New Roman"/>
                <w:sz w:val="28"/>
                <w:szCs w:val="28"/>
              </w:rPr>
              <w:t>Заявка на предоставление субсидии</w:t>
            </w:r>
          </w:p>
        </w:tc>
        <w:tc>
          <w:tcPr>
            <w:tcW w:w="1701" w:type="dxa"/>
          </w:tcPr>
          <w:p w:rsidR="00673B77" w:rsidRPr="00CF3D27" w:rsidRDefault="00673B77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3D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  <w:vAlign w:val="center"/>
          </w:tcPr>
          <w:p w:rsidR="00673B77" w:rsidRPr="00CF3D27" w:rsidRDefault="00673B77" w:rsidP="0065659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F3D27">
              <w:rPr>
                <w:rFonts w:ascii="Times New Roman" w:hAnsi="Times New Roman" w:cs="Times New Roman"/>
                <w:sz w:val="28"/>
                <w:szCs w:val="28"/>
              </w:rPr>
              <w:t>Выписка из утвержденной государственной программы субъекта Российской Федерации, подписанная руководителем (заместителем руководителя) уполномоченного органа исполнительной власти субъекта Российской Федерации</w:t>
            </w:r>
          </w:p>
        </w:tc>
        <w:tc>
          <w:tcPr>
            <w:tcW w:w="1701" w:type="dxa"/>
          </w:tcPr>
          <w:p w:rsidR="00673B77" w:rsidRPr="00CF3D27" w:rsidRDefault="00673B77" w:rsidP="004B5729">
            <w:pPr>
              <w:pStyle w:val="ConsPlusNormal"/>
              <w:rPr>
                <w:szCs w:val="28"/>
              </w:rPr>
            </w:pP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CF3D2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7229" w:type="dxa"/>
            <w:vAlign w:val="center"/>
          </w:tcPr>
          <w:p w:rsidR="00673B77" w:rsidRPr="00CF3D27" w:rsidRDefault="00673B77" w:rsidP="0065659C">
            <w:pPr>
              <w:widowControl w:val="0"/>
              <w:autoSpaceDE w:val="0"/>
              <w:autoSpaceDN w:val="0"/>
              <w:ind w:firstLine="0"/>
              <w:jc w:val="left"/>
              <w:rPr>
                <w:rFonts w:cs="Times New Roman"/>
                <w:szCs w:val="28"/>
              </w:rPr>
            </w:pPr>
            <w:r w:rsidRPr="00CF3D27">
              <w:rPr>
                <w:rFonts w:eastAsia="Times New Roman" w:cs="Times New Roman"/>
                <w:szCs w:val="28"/>
                <w:lang w:eastAsia="ru-RU"/>
              </w:rPr>
              <w:t>Обязательство субъекта Российской Федерации предусмотреть  в бюджете субъекта Российской Федерации бюджетные ассигнования на финансовое обеспечение расходного обязательства субъекта Российской Федерации в целях выполнения заявленных мероприятий, подписанное руководителем (заместителем руководителя) высшего органа исполнительной власти субъекта Российской Федерации</w:t>
            </w:r>
          </w:p>
        </w:tc>
        <w:tc>
          <w:tcPr>
            <w:tcW w:w="1701" w:type="dxa"/>
          </w:tcPr>
          <w:p w:rsidR="00673B77" w:rsidRPr="00CF3D27" w:rsidRDefault="00673B77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lastRenderedPageBreak/>
              <w:t>6</w:t>
            </w:r>
          </w:p>
        </w:tc>
        <w:tc>
          <w:tcPr>
            <w:tcW w:w="7229" w:type="dxa"/>
            <w:vAlign w:val="center"/>
          </w:tcPr>
          <w:p w:rsidR="00673B77" w:rsidRPr="00CF3D27" w:rsidRDefault="00673B77" w:rsidP="0065659C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Акт обследования состояния водного объекта с прилагаемыми фотоматериалами</w:t>
            </w:r>
          </w:p>
        </w:tc>
        <w:tc>
          <w:tcPr>
            <w:tcW w:w="1701" w:type="dxa"/>
          </w:tcPr>
          <w:p w:rsidR="00673B77" w:rsidRPr="00CF3D27" w:rsidRDefault="00673B77" w:rsidP="00BC40B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7</w:t>
            </w:r>
          </w:p>
        </w:tc>
        <w:tc>
          <w:tcPr>
            <w:tcW w:w="7229" w:type="dxa"/>
            <w:vAlign w:val="center"/>
          </w:tcPr>
          <w:p w:rsidR="00673B77" w:rsidRPr="00CF3D27" w:rsidRDefault="00673B77" w:rsidP="0065659C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Сведения БВУ о наличии заявляемого мероприятия в </w:t>
            </w:r>
            <w:proofErr w:type="gramStart"/>
            <w:r w:rsidRPr="00CF3D27">
              <w:rPr>
                <w:szCs w:val="28"/>
              </w:rPr>
              <w:t>соответствующей</w:t>
            </w:r>
            <w:proofErr w:type="gramEnd"/>
            <w:r w:rsidRPr="00CF3D27">
              <w:rPr>
                <w:szCs w:val="28"/>
              </w:rPr>
              <w:t xml:space="preserve"> СКИОВО</w:t>
            </w:r>
          </w:p>
        </w:tc>
        <w:tc>
          <w:tcPr>
            <w:tcW w:w="1701" w:type="dxa"/>
          </w:tcPr>
          <w:p w:rsidR="00673B77" w:rsidRPr="00CF3D27" w:rsidRDefault="00673B77" w:rsidP="004B5729">
            <w:pPr>
              <w:pStyle w:val="ConsPlusNormal"/>
              <w:rPr>
                <w:szCs w:val="28"/>
              </w:rPr>
            </w:pPr>
          </w:p>
        </w:tc>
      </w:tr>
      <w:tr w:rsidR="00673B77" w:rsidRPr="00CF3D27" w:rsidTr="009E5200">
        <w:tc>
          <w:tcPr>
            <w:tcW w:w="853" w:type="dxa"/>
          </w:tcPr>
          <w:p w:rsidR="00673B77" w:rsidRPr="00CF3D27" w:rsidRDefault="00673B77" w:rsidP="005A244F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8</w:t>
            </w:r>
          </w:p>
        </w:tc>
        <w:tc>
          <w:tcPr>
            <w:tcW w:w="7229" w:type="dxa"/>
            <w:vAlign w:val="center"/>
          </w:tcPr>
          <w:p w:rsidR="00673B77" w:rsidRPr="00CF3D27" w:rsidRDefault="00673B77" w:rsidP="0065659C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Подробная пояснительная записка по обоснованию заявляемого мероприятия с цветными фотоматериалами</w:t>
            </w:r>
          </w:p>
        </w:tc>
        <w:tc>
          <w:tcPr>
            <w:tcW w:w="1701" w:type="dxa"/>
          </w:tcPr>
          <w:p w:rsidR="00673B77" w:rsidRPr="00CF3D27" w:rsidRDefault="00673B77" w:rsidP="004B5729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 w:rsidRPr="00D82D1A">
              <w:rPr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Бюджетная заявка на ассигнования за счет средств федерального бюджета (согласно приложению № 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B4523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 w:rsidRPr="00D82D1A">
              <w:rPr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Копии договоров на разработку проектно-сметной документации с приложениями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673B77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Сводный сметно-финансовый расчет, утвержд</w:t>
            </w:r>
            <w:r>
              <w:rPr>
                <w:szCs w:val="28"/>
              </w:rPr>
              <w:t>енный ССРС (копии), расчет НМЦК</w:t>
            </w:r>
            <w:r w:rsidRPr="00CF3D27">
              <w:rPr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Копия положительного заключения государственной экспертизы по проектной документации и результатам инженерных изысканий по объекту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1</w:t>
            </w:r>
            <w:r>
              <w:rPr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Сводка затрат с разбивкой по видам работ и источникам их финансирования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Паспорт инвестиционного проекта, заполненный по форме, утвержденно</w:t>
            </w:r>
            <w:r w:rsidR="005A1DF1">
              <w:rPr>
                <w:szCs w:val="28"/>
              </w:rPr>
              <w:t>й Минстроем России (приказ от 25.07.2024 № 489</w:t>
            </w:r>
            <w:r>
              <w:rPr>
                <w:szCs w:val="28"/>
              </w:rPr>
              <w:t>/</w:t>
            </w:r>
            <w:proofErr w:type="spellStart"/>
            <w:proofErr w:type="gramStart"/>
            <w:r>
              <w:rPr>
                <w:szCs w:val="28"/>
              </w:rPr>
              <w:t>пр</w:t>
            </w:r>
            <w:proofErr w:type="spellEnd"/>
            <w:proofErr w:type="gramEnd"/>
            <w:r w:rsidRPr="00CF3D27">
              <w:rPr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</w:t>
            </w:r>
            <w:r>
              <w:rPr>
                <w:szCs w:val="28"/>
              </w:rPr>
              <w:t xml:space="preserve">/раздел проекта «Декларация безопасности/Приказ </w:t>
            </w:r>
            <w:proofErr w:type="spellStart"/>
            <w:r>
              <w:rPr>
                <w:szCs w:val="28"/>
              </w:rPr>
              <w:t>Ростехнадзора</w:t>
            </w:r>
            <w:proofErr w:type="spellEnd"/>
            <w:r>
              <w:rPr>
                <w:szCs w:val="28"/>
              </w:rPr>
              <w:t xml:space="preserve"> от 10.12.2020 № 516)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415460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lastRenderedPageBreak/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Копии государственных контрактов и дополнительных соглашений на выполнение подрядных работ (строительно-монтажных работ, по авторскому надзору </w:t>
            </w:r>
            <w:r>
              <w:rPr>
                <w:szCs w:val="28"/>
              </w:rPr>
              <w:br/>
            </w:r>
            <w:r w:rsidRPr="00CF3D27">
              <w:rPr>
                <w:szCs w:val="28"/>
              </w:rPr>
              <w:t>и строительному контролю) по переходящим объектам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9E5200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Копия документа о делегировании организации полномочий по выполнению функции заказчика (застройщика) (по объектам капитального строительства, </w:t>
            </w:r>
            <w:proofErr w:type="spellStart"/>
            <w:r w:rsidRPr="00CF3D27">
              <w:rPr>
                <w:szCs w:val="28"/>
              </w:rPr>
              <w:t>софинансирование</w:t>
            </w:r>
            <w:proofErr w:type="spellEnd"/>
            <w:r w:rsidRPr="00CF3D27">
              <w:rPr>
                <w:szCs w:val="28"/>
              </w:rPr>
              <w:t xml:space="preserve"> которых осуществляется за счет средств федерального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Копия документов о допуске к выполнению функции заказчика (застройщика) или копия договора на проведение строительного </w:t>
            </w:r>
            <w:proofErr w:type="gramStart"/>
            <w:r w:rsidRPr="00CF3D27">
              <w:rPr>
                <w:szCs w:val="28"/>
              </w:rPr>
              <w:t>контроля за</w:t>
            </w:r>
            <w:proofErr w:type="gramEnd"/>
            <w:r w:rsidRPr="00CF3D27">
              <w:rPr>
                <w:szCs w:val="28"/>
              </w:rPr>
              <w:t xml:space="preserve"> строительством (реконструкцией)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Копия свидетельства </w:t>
            </w:r>
            <w:proofErr w:type="gramStart"/>
            <w:r w:rsidRPr="00CF3D27">
              <w:rPr>
                <w:szCs w:val="28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CF3D27">
              <w:rPr>
                <w:szCs w:val="28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Правоустанавливающие документы на земельный участок для добычи нерудных материалов, используемых на строительство</w:t>
            </w:r>
            <w:r>
              <w:rPr>
                <w:szCs w:val="28"/>
              </w:rPr>
              <w:t>,</w:t>
            </w:r>
            <w:r w:rsidRPr="00CF3D27">
              <w:rPr>
                <w:szCs w:val="28"/>
              </w:rPr>
              <w:t xml:space="preserve"> или гарантийные обязательства о наличии нерудных материалов соответствующего качества и необходимого объема в карьерах, предусмотренных проектной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участком), выписки с ЕГРН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Выписки из </w:t>
            </w:r>
            <w:r w:rsidRPr="00D82D1A">
              <w:rPr>
                <w:szCs w:val="28"/>
              </w:rPr>
              <w:t xml:space="preserve">Единого государственного реестра недвижимости о характеристиках объекта недвижимости, </w:t>
            </w:r>
            <w:r w:rsidRPr="00D82D1A">
              <w:rPr>
                <w:szCs w:val="28"/>
              </w:rPr>
              <w:br/>
              <w:t xml:space="preserve">а также о зарегистрированных правах на объект недвижимости (приказ Минэкономразвития России от 25.12.2015 № 975) </w:t>
            </w:r>
            <w:r w:rsidRPr="00CF3D27">
              <w:rPr>
                <w:szCs w:val="28"/>
              </w:rPr>
              <w:t>с приложением карт-схем (на этапе подачи заявки на проектирование)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354EB9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Копия разрешения на строительство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354EB9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354EB9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Гарантийное письмо о передаче построенного (реконструируемого) объекта эксплуатирующей организации (с указанием наименования и принадлежности) а также об источниках финансирования эксплуатационных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 xml:space="preserve">Рекомендация бассейнового совета о целесообразности и актуальности предлагаемого мероприятия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Заключение о проведении публичного технологического и ценового аудита  проектов, подготовленное в соответствии с постановлением Правительства Российской Федерации от 30.04.2013 № 382 и требованиями законодательства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D82D1A" w:rsidRDefault="00D82D1A" w:rsidP="00D82D1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Оценка эффективности</w:t>
            </w:r>
            <w:r>
              <w:rPr>
                <w:szCs w:val="28"/>
              </w:rPr>
              <w:t xml:space="preserve"> использования средств Федерального бюджета направленных на капитальные вложения (утв. Приказом МЭР от 21.02.2024 № 108, ПП РФ от 15.03.2023 № 399)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CF3D2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453C98">
              <w:rPr>
                <w:szCs w:val="28"/>
              </w:rPr>
              <w:t>3</w:t>
            </w:r>
            <w:r>
              <w:rPr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</w:p>
        </w:tc>
      </w:tr>
      <w:tr w:rsidR="00D82D1A" w:rsidRPr="005D1B47" w:rsidTr="00D82D1A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CF3D27" w:rsidRDefault="00D82D1A" w:rsidP="00D82D1A">
            <w:pPr>
              <w:pStyle w:val="ConsPlusNormal"/>
              <w:rPr>
                <w:szCs w:val="28"/>
              </w:rPr>
            </w:pPr>
            <w:r w:rsidRPr="00453C98">
              <w:rPr>
                <w:szCs w:val="28"/>
              </w:rPr>
              <w:t>3</w:t>
            </w:r>
            <w:r>
              <w:rPr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1A" w:rsidRPr="005D1B47" w:rsidRDefault="00D82D1A" w:rsidP="00D82D1A">
            <w:pPr>
              <w:pStyle w:val="ConsPlusNormal"/>
              <w:rPr>
                <w:szCs w:val="28"/>
              </w:rPr>
            </w:pPr>
            <w:r w:rsidRPr="00CF3D27">
              <w:rPr>
                <w:szCs w:val="28"/>
              </w:rPr>
              <w:t>Заклю</w:t>
            </w:r>
            <w:r>
              <w:rPr>
                <w:szCs w:val="28"/>
              </w:rPr>
              <w:t>чение территориального органа (п</w:t>
            </w:r>
            <w:r w:rsidRPr="00CF3D27">
              <w:rPr>
                <w:szCs w:val="28"/>
              </w:rPr>
              <w:t>риложение № 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D1A" w:rsidRPr="005D1B47" w:rsidRDefault="00D82D1A" w:rsidP="00D82D1A">
            <w:pPr>
              <w:pStyle w:val="ConsPlusNormal"/>
              <w:rPr>
                <w:szCs w:val="28"/>
              </w:rPr>
            </w:pPr>
          </w:p>
        </w:tc>
      </w:tr>
    </w:tbl>
    <w:p w:rsidR="0056364A" w:rsidRPr="00D82D1A" w:rsidRDefault="0056364A" w:rsidP="00D82D1A">
      <w:pPr>
        <w:ind w:firstLine="0"/>
      </w:pPr>
    </w:p>
    <w:sectPr w:rsidR="0056364A" w:rsidRPr="00D82D1A" w:rsidSect="005D1B47">
      <w:pgSz w:w="11905" w:h="16838"/>
      <w:pgMar w:top="1134" w:right="851" w:bottom="1134" w:left="851" w:header="397" w:footer="0" w:gutter="0"/>
      <w:pgNumType w:start="3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314" w:rsidRDefault="00EC4314" w:rsidP="00EF7ED6">
      <w:r>
        <w:separator/>
      </w:r>
    </w:p>
  </w:endnote>
  <w:endnote w:type="continuationSeparator" w:id="0">
    <w:p w:rsidR="00EC4314" w:rsidRDefault="00EC4314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314" w:rsidRDefault="00EC4314" w:rsidP="00EF7ED6">
      <w:r>
        <w:separator/>
      </w:r>
    </w:p>
  </w:footnote>
  <w:footnote w:type="continuationSeparator" w:id="0">
    <w:p w:rsidR="00EC4314" w:rsidRDefault="00EC4314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239A0"/>
    <w:multiLevelType w:val="multilevel"/>
    <w:tmpl w:val="F42853E2"/>
    <w:styleLink w:val="WWNum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5E"/>
    <w:rsid w:val="00066A2F"/>
    <w:rsid w:val="00082D86"/>
    <w:rsid w:val="000A128A"/>
    <w:rsid w:val="000C6619"/>
    <w:rsid w:val="000C724F"/>
    <w:rsid w:val="000D0D20"/>
    <w:rsid w:val="000D18BF"/>
    <w:rsid w:val="000E0C3C"/>
    <w:rsid w:val="000F18BE"/>
    <w:rsid w:val="000F5DE9"/>
    <w:rsid w:val="00101F54"/>
    <w:rsid w:val="00107ABF"/>
    <w:rsid w:val="0011272C"/>
    <w:rsid w:val="001153E1"/>
    <w:rsid w:val="00115C09"/>
    <w:rsid w:val="00117A2E"/>
    <w:rsid w:val="00123F00"/>
    <w:rsid w:val="00130945"/>
    <w:rsid w:val="0013235D"/>
    <w:rsid w:val="00133377"/>
    <w:rsid w:val="00134782"/>
    <w:rsid w:val="00136BE8"/>
    <w:rsid w:val="00151A68"/>
    <w:rsid w:val="001520E1"/>
    <w:rsid w:val="00157320"/>
    <w:rsid w:val="00172847"/>
    <w:rsid w:val="00173913"/>
    <w:rsid w:val="001770CA"/>
    <w:rsid w:val="00180012"/>
    <w:rsid w:val="00180C35"/>
    <w:rsid w:val="001B4930"/>
    <w:rsid w:val="001B7E3E"/>
    <w:rsid w:val="001C39EE"/>
    <w:rsid w:val="001E21E8"/>
    <w:rsid w:val="001E34D0"/>
    <w:rsid w:val="001E6479"/>
    <w:rsid w:val="00201F1B"/>
    <w:rsid w:val="00215BE7"/>
    <w:rsid w:val="00217102"/>
    <w:rsid w:val="0022022A"/>
    <w:rsid w:val="002417A3"/>
    <w:rsid w:val="002477E2"/>
    <w:rsid w:val="00275A54"/>
    <w:rsid w:val="002B2615"/>
    <w:rsid w:val="002B3217"/>
    <w:rsid w:val="002B3C40"/>
    <w:rsid w:val="002B520F"/>
    <w:rsid w:val="002E0423"/>
    <w:rsid w:val="002E0B0C"/>
    <w:rsid w:val="002E154B"/>
    <w:rsid w:val="002E23A9"/>
    <w:rsid w:val="002F0011"/>
    <w:rsid w:val="002F70BB"/>
    <w:rsid w:val="00314C4E"/>
    <w:rsid w:val="00351FCA"/>
    <w:rsid w:val="00352DF2"/>
    <w:rsid w:val="00354EB9"/>
    <w:rsid w:val="00356ABA"/>
    <w:rsid w:val="003677E1"/>
    <w:rsid w:val="00374EF2"/>
    <w:rsid w:val="00393D8C"/>
    <w:rsid w:val="003B44D4"/>
    <w:rsid w:val="003B63E7"/>
    <w:rsid w:val="003C2A5A"/>
    <w:rsid w:val="003C58A2"/>
    <w:rsid w:val="003F63DD"/>
    <w:rsid w:val="00415460"/>
    <w:rsid w:val="00417C3A"/>
    <w:rsid w:val="00453047"/>
    <w:rsid w:val="00453C98"/>
    <w:rsid w:val="00472575"/>
    <w:rsid w:val="0048648E"/>
    <w:rsid w:val="004B3D93"/>
    <w:rsid w:val="004B5729"/>
    <w:rsid w:val="004B632A"/>
    <w:rsid w:val="004C31CC"/>
    <w:rsid w:val="004D0DDC"/>
    <w:rsid w:val="004E1E0E"/>
    <w:rsid w:val="0050103E"/>
    <w:rsid w:val="005079AD"/>
    <w:rsid w:val="0051097B"/>
    <w:rsid w:val="00520660"/>
    <w:rsid w:val="00534C26"/>
    <w:rsid w:val="0053635B"/>
    <w:rsid w:val="00537EBB"/>
    <w:rsid w:val="00551A7D"/>
    <w:rsid w:val="00552923"/>
    <w:rsid w:val="0056364A"/>
    <w:rsid w:val="00567D08"/>
    <w:rsid w:val="00573DB2"/>
    <w:rsid w:val="00583F56"/>
    <w:rsid w:val="005A1DF1"/>
    <w:rsid w:val="005A5722"/>
    <w:rsid w:val="005B0CA3"/>
    <w:rsid w:val="005B47C6"/>
    <w:rsid w:val="005B5437"/>
    <w:rsid w:val="005C3B23"/>
    <w:rsid w:val="005D1B47"/>
    <w:rsid w:val="005D2FE8"/>
    <w:rsid w:val="005D705E"/>
    <w:rsid w:val="005D71ED"/>
    <w:rsid w:val="005E064B"/>
    <w:rsid w:val="005E3560"/>
    <w:rsid w:val="005E3B31"/>
    <w:rsid w:val="005F405D"/>
    <w:rsid w:val="006008A3"/>
    <w:rsid w:val="00603CEA"/>
    <w:rsid w:val="00604ABD"/>
    <w:rsid w:val="0061193D"/>
    <w:rsid w:val="00617D38"/>
    <w:rsid w:val="006322B6"/>
    <w:rsid w:val="00634B01"/>
    <w:rsid w:val="006359FB"/>
    <w:rsid w:val="00641B92"/>
    <w:rsid w:val="006421A5"/>
    <w:rsid w:val="00655263"/>
    <w:rsid w:val="0065659C"/>
    <w:rsid w:val="00666BD5"/>
    <w:rsid w:val="00673B77"/>
    <w:rsid w:val="006966DB"/>
    <w:rsid w:val="006971A5"/>
    <w:rsid w:val="006A338E"/>
    <w:rsid w:val="006B660D"/>
    <w:rsid w:val="006C1A5A"/>
    <w:rsid w:val="006C3068"/>
    <w:rsid w:val="006C7EB0"/>
    <w:rsid w:val="006E2BB9"/>
    <w:rsid w:val="006F3C58"/>
    <w:rsid w:val="006F662E"/>
    <w:rsid w:val="00723A89"/>
    <w:rsid w:val="00730F26"/>
    <w:rsid w:val="00735511"/>
    <w:rsid w:val="00736FFC"/>
    <w:rsid w:val="0073707A"/>
    <w:rsid w:val="007440EC"/>
    <w:rsid w:val="007547D7"/>
    <w:rsid w:val="007630AF"/>
    <w:rsid w:val="00764609"/>
    <w:rsid w:val="00765A32"/>
    <w:rsid w:val="00770169"/>
    <w:rsid w:val="00773472"/>
    <w:rsid w:val="007813A6"/>
    <w:rsid w:val="007A0D38"/>
    <w:rsid w:val="007E470C"/>
    <w:rsid w:val="008108EF"/>
    <w:rsid w:val="00820BC2"/>
    <w:rsid w:val="008223D0"/>
    <w:rsid w:val="00831BC0"/>
    <w:rsid w:val="008555BD"/>
    <w:rsid w:val="0086457E"/>
    <w:rsid w:val="008715A4"/>
    <w:rsid w:val="00874654"/>
    <w:rsid w:val="0088347B"/>
    <w:rsid w:val="008973B1"/>
    <w:rsid w:val="008A30B2"/>
    <w:rsid w:val="00904981"/>
    <w:rsid w:val="0092118E"/>
    <w:rsid w:val="0093409C"/>
    <w:rsid w:val="009521BB"/>
    <w:rsid w:val="009569E8"/>
    <w:rsid w:val="00970C0B"/>
    <w:rsid w:val="009769D5"/>
    <w:rsid w:val="009808BD"/>
    <w:rsid w:val="00985E03"/>
    <w:rsid w:val="009900C2"/>
    <w:rsid w:val="00990AAC"/>
    <w:rsid w:val="00995C1F"/>
    <w:rsid w:val="009A40B6"/>
    <w:rsid w:val="009A4A7B"/>
    <w:rsid w:val="009A503D"/>
    <w:rsid w:val="009B0439"/>
    <w:rsid w:val="009B5EE7"/>
    <w:rsid w:val="009C31AE"/>
    <w:rsid w:val="009C396F"/>
    <w:rsid w:val="009C4C3F"/>
    <w:rsid w:val="009E3828"/>
    <w:rsid w:val="009E5200"/>
    <w:rsid w:val="009F2F74"/>
    <w:rsid w:val="009F320A"/>
    <w:rsid w:val="00A01367"/>
    <w:rsid w:val="00A1035E"/>
    <w:rsid w:val="00A12604"/>
    <w:rsid w:val="00A178AC"/>
    <w:rsid w:val="00A33464"/>
    <w:rsid w:val="00A43973"/>
    <w:rsid w:val="00A45439"/>
    <w:rsid w:val="00A51A4C"/>
    <w:rsid w:val="00A52950"/>
    <w:rsid w:val="00A57772"/>
    <w:rsid w:val="00A80D5A"/>
    <w:rsid w:val="00A85A7C"/>
    <w:rsid w:val="00A9149E"/>
    <w:rsid w:val="00A9258B"/>
    <w:rsid w:val="00A970CB"/>
    <w:rsid w:val="00AA1BCD"/>
    <w:rsid w:val="00AB28C0"/>
    <w:rsid w:val="00AC0F9C"/>
    <w:rsid w:val="00AC1185"/>
    <w:rsid w:val="00AD52B5"/>
    <w:rsid w:val="00AF5126"/>
    <w:rsid w:val="00B03E68"/>
    <w:rsid w:val="00B315C2"/>
    <w:rsid w:val="00B471A4"/>
    <w:rsid w:val="00B51848"/>
    <w:rsid w:val="00B61117"/>
    <w:rsid w:val="00B629CA"/>
    <w:rsid w:val="00B65532"/>
    <w:rsid w:val="00B81130"/>
    <w:rsid w:val="00B83135"/>
    <w:rsid w:val="00B87EC2"/>
    <w:rsid w:val="00B91B75"/>
    <w:rsid w:val="00B92F3D"/>
    <w:rsid w:val="00B94D87"/>
    <w:rsid w:val="00B96ADB"/>
    <w:rsid w:val="00BB2CF3"/>
    <w:rsid w:val="00BC40BA"/>
    <w:rsid w:val="00BC49F8"/>
    <w:rsid w:val="00BD3723"/>
    <w:rsid w:val="00BE103B"/>
    <w:rsid w:val="00C117B8"/>
    <w:rsid w:val="00C12375"/>
    <w:rsid w:val="00C1455D"/>
    <w:rsid w:val="00C26B25"/>
    <w:rsid w:val="00C40E4D"/>
    <w:rsid w:val="00C44DEC"/>
    <w:rsid w:val="00C45A50"/>
    <w:rsid w:val="00C46F2F"/>
    <w:rsid w:val="00C5524B"/>
    <w:rsid w:val="00C558E9"/>
    <w:rsid w:val="00C61CA4"/>
    <w:rsid w:val="00C63B8F"/>
    <w:rsid w:val="00C71329"/>
    <w:rsid w:val="00C75556"/>
    <w:rsid w:val="00C777D2"/>
    <w:rsid w:val="00C86847"/>
    <w:rsid w:val="00C868F7"/>
    <w:rsid w:val="00C93E7D"/>
    <w:rsid w:val="00CB4C45"/>
    <w:rsid w:val="00CB6BAA"/>
    <w:rsid w:val="00CB6CAC"/>
    <w:rsid w:val="00CD1B59"/>
    <w:rsid w:val="00CE4088"/>
    <w:rsid w:val="00CE7C0E"/>
    <w:rsid w:val="00CE7C82"/>
    <w:rsid w:val="00CF3D27"/>
    <w:rsid w:val="00D3000C"/>
    <w:rsid w:val="00D37DAE"/>
    <w:rsid w:val="00D426DE"/>
    <w:rsid w:val="00D448BE"/>
    <w:rsid w:val="00D57ED4"/>
    <w:rsid w:val="00D80CAB"/>
    <w:rsid w:val="00D82D1A"/>
    <w:rsid w:val="00DB7498"/>
    <w:rsid w:val="00DC372D"/>
    <w:rsid w:val="00DC47D3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55217"/>
    <w:rsid w:val="00E76AB5"/>
    <w:rsid w:val="00E8558F"/>
    <w:rsid w:val="00E85995"/>
    <w:rsid w:val="00E90F73"/>
    <w:rsid w:val="00E9281D"/>
    <w:rsid w:val="00EA71A8"/>
    <w:rsid w:val="00EB7176"/>
    <w:rsid w:val="00EC3B66"/>
    <w:rsid w:val="00EC4314"/>
    <w:rsid w:val="00ED1889"/>
    <w:rsid w:val="00ED19F9"/>
    <w:rsid w:val="00ED2ABD"/>
    <w:rsid w:val="00EE1FC5"/>
    <w:rsid w:val="00EF20D7"/>
    <w:rsid w:val="00EF7ED6"/>
    <w:rsid w:val="00F0122C"/>
    <w:rsid w:val="00F02151"/>
    <w:rsid w:val="00F07618"/>
    <w:rsid w:val="00F13D53"/>
    <w:rsid w:val="00F25057"/>
    <w:rsid w:val="00F278F9"/>
    <w:rsid w:val="00F5127E"/>
    <w:rsid w:val="00F7130D"/>
    <w:rsid w:val="00F7140A"/>
    <w:rsid w:val="00F759F6"/>
    <w:rsid w:val="00F82400"/>
    <w:rsid w:val="00F85307"/>
    <w:rsid w:val="00F9595D"/>
    <w:rsid w:val="00FA7877"/>
    <w:rsid w:val="00FB44A6"/>
    <w:rsid w:val="00FB710F"/>
    <w:rsid w:val="00FE287B"/>
    <w:rsid w:val="00FF062C"/>
    <w:rsid w:val="00FF1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  <w:style w:type="numbering" w:customStyle="1" w:styleId="WWNum3">
    <w:name w:val="WWNum3"/>
    <w:basedOn w:val="a3"/>
    <w:rsid w:val="006F662E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E5625E-413E-4043-BF47-B009726F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36</cp:revision>
  <cp:lastPrinted>2023-09-14T06:27:00Z</cp:lastPrinted>
  <dcterms:created xsi:type="dcterms:W3CDTF">2022-07-14T06:25:00Z</dcterms:created>
  <dcterms:modified xsi:type="dcterms:W3CDTF">2024-11-28T09:22:00Z</dcterms:modified>
</cp:coreProperties>
</file>